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D3" w:rsidRPr="005022D3" w:rsidRDefault="005022D3" w:rsidP="005022D3">
      <w:pPr>
        <w:bidi/>
        <w:spacing w:after="200" w:line="240" w:lineRule="auto"/>
        <w:jc w:val="center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DF2665" wp14:editId="38D0B1F5">
            <wp:simplePos x="0" y="0"/>
            <wp:positionH relativeFrom="margin">
              <wp:posOffset>3686175</wp:posOffset>
            </wp:positionH>
            <wp:positionV relativeFrom="paragraph">
              <wp:posOffset>-914400</wp:posOffset>
            </wp:positionV>
            <wp:extent cx="819150" cy="910866"/>
            <wp:effectExtent l="0" t="0" r="0" b="3810"/>
            <wp:wrapNone/>
            <wp:docPr id="2" name="Picture 2" descr="Rums_logo (110 x 1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ums_logo (110 x 110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22D3">
        <w:rPr>
          <w:rFonts w:ascii="IranNastaliq" w:hAnsi="IranNastaliq" w:cs="B Mitra"/>
          <w:b/>
          <w:bCs/>
          <w:sz w:val="26"/>
          <w:szCs w:val="26"/>
          <w:rtl/>
          <w:lang w:bidi="fa-IR"/>
        </w:rPr>
        <w:t>دانشگاه علوم پزشکی و خدمات بهداشتی درمانی رفسنجان</w:t>
      </w:r>
    </w:p>
    <w:p w:rsidR="005022D3" w:rsidRDefault="005022D3" w:rsidP="005022D3">
      <w:pPr>
        <w:bidi/>
        <w:spacing w:after="200" w:line="240" w:lineRule="auto"/>
        <w:jc w:val="center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  <w:r w:rsidRPr="005022D3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دانشکده بهداشت</w:t>
      </w:r>
    </w:p>
    <w:p w:rsidR="001B533F" w:rsidRPr="005022D3" w:rsidRDefault="001B533F" w:rsidP="001B533F">
      <w:pPr>
        <w:bidi/>
        <w:spacing w:after="200" w:line="240" w:lineRule="auto"/>
        <w:jc w:val="center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  <w:r w:rsidRPr="00E14E50">
        <w:rPr>
          <w:rFonts w:ascii="IranNastaliq" w:hAnsi="IranNastaliq" w:cs="B Mitra"/>
          <w:b/>
          <w:bCs/>
          <w:sz w:val="26"/>
          <w:szCs w:val="26"/>
          <w:rtl/>
        </w:rPr>
        <w:t xml:space="preserve">طرح درس </w:t>
      </w:r>
      <w:r>
        <w:rPr>
          <w:rFonts w:ascii="IranNastaliq" w:hAnsi="IranNastaliq" w:cs="B Mitra"/>
          <w:b/>
          <w:bCs/>
          <w:sz w:val="26"/>
          <w:szCs w:val="26"/>
          <w:lang w:bidi="fa-IR"/>
        </w:rPr>
        <w:t>(</w:t>
      </w:r>
      <w:r w:rsidRPr="00E14E50">
        <w:rPr>
          <w:rFonts w:ascii="IranNastaliq" w:hAnsi="IranNastaliq" w:cs="B Mitra"/>
          <w:b/>
          <w:bCs/>
          <w:sz w:val="26"/>
          <w:szCs w:val="26"/>
          <w:lang w:bidi="fa-IR"/>
        </w:rPr>
        <w:t xml:space="preserve"> </w:t>
      </w:r>
      <w:r w:rsidRPr="00CC2E83">
        <w:rPr>
          <w:rFonts w:asciiTheme="majorBidi" w:hAnsiTheme="majorBidi" w:cstheme="majorBidi"/>
          <w:b/>
          <w:bCs/>
          <w:sz w:val="26"/>
          <w:szCs w:val="26"/>
          <w:lang w:bidi="fa-IR"/>
        </w:rPr>
        <w:t>Course Plan</w:t>
      </w:r>
      <w:r w:rsidRPr="00E14E50">
        <w:rPr>
          <w:rFonts w:ascii="IranNastaliq" w:hAnsi="IranNastaliq" w:cs="B Mitra"/>
          <w:b/>
          <w:bCs/>
          <w:sz w:val="26"/>
          <w:szCs w:val="26"/>
          <w:lang w:bidi="fa-IR"/>
        </w:rPr>
        <w:t>)</w:t>
      </w:r>
      <w:r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 xml:space="preserve">: </w:t>
      </w:r>
      <w:r w:rsidRPr="001B533F">
        <w:rPr>
          <w:rFonts w:ascii="IranNastaliq" w:hAnsi="IranNastaliq" w:cs="B Mitra"/>
          <w:b/>
          <w:bCs/>
          <w:sz w:val="26"/>
          <w:szCs w:val="26"/>
          <w:rtl/>
          <w:lang w:bidi="fa-IR"/>
        </w:rPr>
        <w:t>تغذ</w:t>
      </w:r>
      <w:r w:rsidRPr="001B533F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ی</w:t>
      </w:r>
      <w:r w:rsidRPr="001B533F">
        <w:rPr>
          <w:rFonts w:ascii="IranNastaliq" w:hAnsi="IranNastaliq" w:cs="B Mitra" w:hint="eastAsia"/>
          <w:b/>
          <w:bCs/>
          <w:sz w:val="26"/>
          <w:szCs w:val="26"/>
          <w:rtl/>
          <w:lang w:bidi="fa-IR"/>
        </w:rPr>
        <w:t>ه</w:t>
      </w:r>
      <w:r w:rsidRPr="001B533F">
        <w:rPr>
          <w:rFonts w:ascii="IranNastaliq" w:hAnsi="IranNastaliq" w:cs="B Mitra"/>
          <w:b/>
          <w:bCs/>
          <w:sz w:val="26"/>
          <w:szCs w:val="26"/>
          <w:rtl/>
          <w:lang w:bidi="fa-IR"/>
        </w:rPr>
        <w:t xml:space="preserve"> و تغذ</w:t>
      </w:r>
      <w:r w:rsidRPr="001B533F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ی</w:t>
      </w:r>
      <w:r w:rsidRPr="001B533F">
        <w:rPr>
          <w:rFonts w:ascii="IranNastaliq" w:hAnsi="IranNastaliq" w:cs="B Mitra" w:hint="eastAsia"/>
          <w:b/>
          <w:bCs/>
          <w:sz w:val="26"/>
          <w:szCs w:val="26"/>
          <w:rtl/>
          <w:lang w:bidi="fa-IR"/>
        </w:rPr>
        <w:t>ه</w:t>
      </w:r>
      <w:r w:rsidRPr="001B533F">
        <w:rPr>
          <w:rFonts w:ascii="IranNastaliq" w:hAnsi="IranNastaliq" w:cs="B Mitra"/>
          <w:b/>
          <w:bCs/>
          <w:sz w:val="26"/>
          <w:szCs w:val="26"/>
          <w:rtl/>
          <w:lang w:bidi="fa-IR"/>
        </w:rPr>
        <w:t xml:space="preserve"> درمان</w:t>
      </w:r>
      <w:r w:rsidRPr="001B533F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ی</w:t>
      </w:r>
    </w:p>
    <w:p w:rsidR="005022D3" w:rsidRDefault="005022D3" w:rsidP="005022D3">
      <w:pPr>
        <w:bidi/>
        <w:spacing w:after="200" w:line="240" w:lineRule="auto"/>
        <w:jc w:val="center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</w:p>
    <w:tbl>
      <w:tblPr>
        <w:tblStyle w:val="MediumShading1-Accent3"/>
        <w:bidiVisual/>
        <w:tblW w:w="13698" w:type="dxa"/>
        <w:tblLook w:val="04A0" w:firstRow="1" w:lastRow="0" w:firstColumn="1" w:lastColumn="0" w:noHBand="0" w:noVBand="1"/>
      </w:tblPr>
      <w:tblGrid>
        <w:gridCol w:w="3402"/>
        <w:gridCol w:w="3101"/>
        <w:gridCol w:w="7195"/>
      </w:tblGrid>
      <w:tr w:rsidR="005022D3" w:rsidRPr="005022D3" w:rsidTr="0003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rPr>
                <w:rFonts w:asciiTheme="majorBidi" w:hAnsiTheme="majorBidi" w:cs="B Mitra"/>
                <w:color w:val="C00000"/>
                <w:sz w:val="24"/>
                <w:szCs w:val="24"/>
                <w:lang w:bidi="fa-IR"/>
              </w:rPr>
            </w:pPr>
            <w:r w:rsidRPr="005022D3">
              <w:rPr>
                <w:rFonts w:asciiTheme="majorBidi" w:hAnsiTheme="majorBidi" w:cs="B Mitra"/>
                <w:color w:val="C00000"/>
                <w:sz w:val="24"/>
                <w:szCs w:val="24"/>
                <w:rtl/>
                <w:lang w:bidi="fa-IR"/>
              </w:rPr>
              <w:t>نام درس:</w:t>
            </w:r>
          </w:p>
          <w:p w:rsidR="005022D3" w:rsidRPr="005022D3" w:rsidRDefault="00033E0D" w:rsidP="005022D3">
            <w:pPr>
              <w:bidi/>
              <w:spacing w:after="200" w:line="276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033E0D">
              <w:rPr>
                <w:rFonts w:asciiTheme="majorBidi" w:hAnsiTheme="majorBidi" w:cs="B Mitra" w:hint="cs"/>
                <w:color w:val="auto"/>
                <w:sz w:val="24"/>
                <w:szCs w:val="24"/>
                <w:rtl/>
                <w:lang w:bidi="fa-IR"/>
              </w:rPr>
              <w:t>تغذیه</w:t>
            </w:r>
            <w:r w:rsidR="006927F9">
              <w:rPr>
                <w:rFonts w:asciiTheme="majorBidi" w:hAnsiTheme="majorBidi" w:cs="B Mitra" w:hint="cs"/>
                <w:color w:val="auto"/>
                <w:sz w:val="24"/>
                <w:szCs w:val="24"/>
                <w:rtl/>
                <w:lang w:bidi="fa-IR"/>
              </w:rPr>
              <w:t xml:space="preserve"> و تغذیه درمانی</w:t>
            </w:r>
          </w:p>
        </w:tc>
        <w:tc>
          <w:tcPr>
            <w:tcW w:w="3101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C00000"/>
                <w:sz w:val="24"/>
                <w:szCs w:val="24"/>
                <w:lang w:bidi="fa-IR"/>
              </w:rPr>
            </w:pPr>
            <w:r w:rsidRPr="005022D3">
              <w:rPr>
                <w:rFonts w:asciiTheme="majorBidi" w:hAnsiTheme="majorBidi" w:cs="B Mitra"/>
                <w:color w:val="C00000"/>
                <w:sz w:val="24"/>
                <w:szCs w:val="24"/>
                <w:rtl/>
                <w:lang w:bidi="fa-IR"/>
              </w:rPr>
              <w:t>تعداد واحد:</w:t>
            </w:r>
          </w:p>
          <w:p w:rsidR="005022D3" w:rsidRPr="005022D3" w:rsidRDefault="006927F9" w:rsidP="006927F9">
            <w:pPr>
              <w:bidi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color w:val="auto"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7195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color w:val="C00000"/>
                <w:sz w:val="24"/>
                <w:szCs w:val="24"/>
                <w:rtl/>
                <w:lang w:bidi="fa-IR"/>
              </w:rPr>
            </w:pPr>
            <w:r w:rsidRPr="005022D3">
              <w:rPr>
                <w:rFonts w:asciiTheme="majorBidi" w:hAnsiTheme="majorBidi" w:cs="B Mitra"/>
                <w:color w:val="C00000"/>
                <w:sz w:val="24"/>
                <w:szCs w:val="24"/>
                <w:rtl/>
                <w:lang w:bidi="fa-IR"/>
              </w:rPr>
              <w:t>نوع واحد:</w:t>
            </w:r>
          </w:p>
          <w:p w:rsidR="005022D3" w:rsidRPr="005022D3" w:rsidRDefault="005022D3" w:rsidP="005022D3">
            <w:pPr>
              <w:bidi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033E0D">
              <w:rPr>
                <w:rFonts w:asciiTheme="majorBidi" w:hAnsiTheme="majorBidi" w:cs="B Mitra"/>
                <w:color w:val="auto"/>
                <w:sz w:val="24"/>
                <w:szCs w:val="24"/>
                <w:rtl/>
                <w:lang w:bidi="fa-IR"/>
              </w:rPr>
              <w:t>نظری</w:t>
            </w:r>
          </w:p>
        </w:tc>
      </w:tr>
      <w:tr w:rsidR="005022D3" w:rsidRPr="005022D3" w:rsidTr="0003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rPr>
                <w:rFonts w:asciiTheme="majorBidi" w:eastAsiaTheme="majorEastAsia" w:hAnsiTheme="majorBidi" w:cs="B Mitra"/>
                <w:color w:val="C00000"/>
                <w:sz w:val="24"/>
                <w:szCs w:val="24"/>
                <w:rtl/>
                <w:lang w:bidi="fa-IR"/>
              </w:rPr>
            </w:pPr>
            <w:r w:rsidRPr="005022D3">
              <w:rPr>
                <w:rFonts w:asciiTheme="majorBidi" w:eastAsiaTheme="majorEastAsia" w:hAnsiTheme="majorBidi" w:cs="B Mitra" w:hint="cs"/>
                <w:color w:val="C00000"/>
                <w:sz w:val="24"/>
                <w:szCs w:val="24"/>
                <w:rtl/>
                <w:lang w:bidi="fa-IR"/>
              </w:rPr>
              <w:t>پیشنیاز</w:t>
            </w:r>
            <w:r w:rsidRPr="005022D3">
              <w:rPr>
                <w:rFonts w:asciiTheme="majorBidi" w:eastAsiaTheme="majorEastAsia" w:hAnsiTheme="majorBidi" w:cs="B Mitra"/>
                <w:color w:val="C00000"/>
                <w:sz w:val="24"/>
                <w:szCs w:val="24"/>
                <w:rtl/>
                <w:lang w:bidi="fa-IR"/>
              </w:rPr>
              <w:t xml:space="preserve"> درس:</w:t>
            </w:r>
          </w:p>
          <w:p w:rsidR="005022D3" w:rsidRPr="005022D3" w:rsidRDefault="006927F9" w:rsidP="005022D3">
            <w:pPr>
              <w:bidi/>
              <w:spacing w:after="200" w:line="276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بیوشیمی</w:t>
            </w:r>
          </w:p>
        </w:tc>
        <w:tc>
          <w:tcPr>
            <w:tcW w:w="3101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022D3"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rtl/>
                <w:lang w:bidi="fa-IR"/>
              </w:rPr>
              <w:t>فراگیران:</w:t>
            </w:r>
          </w:p>
          <w:p w:rsidR="005022D3" w:rsidRPr="005022D3" w:rsidRDefault="00F27A43" w:rsidP="005022D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دانشجویان </w:t>
            </w:r>
            <w:r w:rsidR="005022D3" w:rsidRPr="005022D3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کارشناسی </w:t>
            </w:r>
            <w:r w:rsidR="006927F9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پرستاری</w:t>
            </w:r>
          </w:p>
        </w:tc>
        <w:tc>
          <w:tcPr>
            <w:tcW w:w="7195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022D3"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rtl/>
                <w:lang w:bidi="fa-IR"/>
              </w:rPr>
              <w:t>نیمسال:</w:t>
            </w:r>
          </w:p>
          <w:p w:rsidR="005022D3" w:rsidRPr="005022D3" w:rsidRDefault="005022D3" w:rsidP="00033E0D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022D3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Pr="005022D3">
              <w:rPr>
                <w:rFonts w:asciiTheme="majorBidi" w:hAnsiTheme="majorBidi"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  <w:r w:rsidR="00033E0D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-140</w:t>
            </w:r>
            <w:r w:rsidR="00033E0D"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5022D3" w:rsidRPr="005022D3" w:rsidTr="00033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rPr>
                <w:rFonts w:asciiTheme="majorBidi" w:hAnsiTheme="majorBidi" w:cs="B Mitra"/>
                <w:color w:val="C00000"/>
                <w:sz w:val="24"/>
                <w:szCs w:val="24"/>
                <w:rtl/>
                <w:lang w:bidi="fa-IR"/>
              </w:rPr>
            </w:pPr>
            <w:r w:rsidRPr="005022D3">
              <w:rPr>
                <w:rFonts w:asciiTheme="majorBidi" w:hAnsiTheme="majorBidi" w:cs="B Mitra"/>
                <w:color w:val="C00000"/>
                <w:sz w:val="24"/>
                <w:szCs w:val="24"/>
                <w:rtl/>
                <w:lang w:bidi="fa-IR"/>
              </w:rPr>
              <w:t>ساعت کلاس:</w:t>
            </w:r>
          </w:p>
          <w:p w:rsidR="005022D3" w:rsidRPr="005022D3" w:rsidRDefault="009E2F8C" w:rsidP="005022D3">
            <w:pPr>
              <w:bidi/>
              <w:spacing w:after="200" w:line="276" w:lineRule="auto"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دوشنبه 10-8</w:t>
            </w:r>
          </w:p>
        </w:tc>
        <w:tc>
          <w:tcPr>
            <w:tcW w:w="3101" w:type="dxa"/>
            <w:shd w:val="clear" w:color="auto" w:fill="66FFFF"/>
          </w:tcPr>
          <w:p w:rsidR="005022D3" w:rsidRPr="005022D3" w:rsidRDefault="005022D3" w:rsidP="005022D3">
            <w:pPr>
              <w:bidi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022D3">
              <w:rPr>
                <w:rFonts w:asciiTheme="majorBidi" w:hAnsiTheme="majorBidi" w:cs="B Mitra"/>
                <w:b/>
                <w:bCs/>
                <w:color w:val="C00000"/>
                <w:sz w:val="24"/>
                <w:szCs w:val="24"/>
                <w:rtl/>
                <w:lang w:bidi="fa-IR"/>
              </w:rPr>
              <w:t>مدرس:</w:t>
            </w:r>
          </w:p>
          <w:p w:rsidR="005022D3" w:rsidRPr="005022D3" w:rsidRDefault="005022D3" w:rsidP="00033E0D">
            <w:pPr>
              <w:bidi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دکتر مریم قاسمی </w:t>
            </w:r>
          </w:p>
        </w:tc>
        <w:tc>
          <w:tcPr>
            <w:tcW w:w="7195" w:type="dxa"/>
            <w:shd w:val="clear" w:color="auto" w:fill="66FFFF"/>
          </w:tcPr>
          <w:p w:rsidR="00F27A43" w:rsidRPr="00736EC2" w:rsidRDefault="00F27A43" w:rsidP="00F27A43">
            <w:pPr>
              <w:bidi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6EC2">
              <w:rPr>
                <w:rFonts w:asciiTheme="majorBidi" w:hAnsiTheme="majorBidi"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 xml:space="preserve">آدرس پست </w:t>
            </w:r>
            <w:r w:rsidRPr="00736EC2">
              <w:rPr>
                <w:rFonts w:asciiTheme="majorBidi" w:hAnsiTheme="majorBidi"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  <w:t>الکترون</w:t>
            </w:r>
            <w:r w:rsidRPr="00736EC2">
              <w:rPr>
                <w:rFonts w:asciiTheme="majorBidi" w:hAnsiTheme="majorBidi"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ی</w:t>
            </w:r>
            <w:r w:rsidRPr="00736EC2">
              <w:rPr>
                <w:rFonts w:asciiTheme="majorBidi" w:hAnsiTheme="majorBidi" w:cs="B Nazanin" w:hint="eastAsia"/>
                <w:b/>
                <w:bCs/>
                <w:color w:val="C00000"/>
                <w:sz w:val="24"/>
                <w:szCs w:val="24"/>
                <w:rtl/>
                <w:lang w:bidi="fa-IR"/>
              </w:rPr>
              <w:t>ک</w:t>
            </w:r>
            <w:r w:rsidRPr="00736EC2">
              <w:rPr>
                <w:rFonts w:asciiTheme="majorBidi" w:hAnsiTheme="majorBidi"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ی:</w:t>
            </w:r>
          </w:p>
          <w:p w:rsidR="005022D3" w:rsidRPr="005022D3" w:rsidRDefault="00F27A43" w:rsidP="00F27A43">
            <w:pPr>
              <w:bidi/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B Mitra"/>
                <w:b/>
                <w:bCs/>
                <w:sz w:val="24"/>
                <w:szCs w:val="24"/>
                <w:lang w:bidi="fa-IR"/>
              </w:rPr>
            </w:pPr>
            <w:r w:rsidRPr="00736EC2"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m.ghasemy.mg@gmail.com</w:t>
            </w:r>
          </w:p>
        </w:tc>
      </w:tr>
    </w:tbl>
    <w:p w:rsidR="005022D3" w:rsidRDefault="005022D3" w:rsidP="005022D3">
      <w:pPr>
        <w:bidi/>
        <w:spacing w:after="200" w:line="240" w:lineRule="auto"/>
        <w:jc w:val="center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</w:p>
    <w:p w:rsidR="00033E0D" w:rsidRPr="005372A4" w:rsidRDefault="008C5AB8" w:rsidP="008C5AB8">
      <w:pPr>
        <w:bidi/>
        <w:spacing w:after="200" w:line="240" w:lineRule="auto"/>
        <w:rPr>
          <w:rFonts w:ascii="IranNastaliq" w:hAnsi="IranNastaliq" w:cs="B Nazanin"/>
          <w:b/>
          <w:bCs/>
          <w:color w:val="0070C0"/>
          <w:sz w:val="26"/>
          <w:szCs w:val="26"/>
          <w:rtl/>
          <w:lang w:bidi="fa-IR"/>
        </w:rPr>
      </w:pPr>
      <w:r w:rsidRPr="005372A4">
        <w:rPr>
          <w:rFonts w:ascii="IranNastaliq" w:hAnsi="IranNastaliq" w:cs="B Nazanin" w:hint="cs"/>
          <w:b/>
          <w:bCs/>
          <w:color w:val="0070C0"/>
          <w:sz w:val="26"/>
          <w:szCs w:val="26"/>
          <w:rtl/>
          <w:lang w:bidi="fa-IR"/>
        </w:rPr>
        <w:t>هدف کلی</w:t>
      </w:r>
      <w:r w:rsidR="00F27A43">
        <w:rPr>
          <w:rFonts w:ascii="IranNastaliq" w:hAnsi="IranNastaliq" w:cs="B Nazanin" w:hint="cs"/>
          <w:b/>
          <w:bCs/>
          <w:color w:val="0070C0"/>
          <w:sz w:val="26"/>
          <w:szCs w:val="26"/>
          <w:rtl/>
          <w:lang w:bidi="fa-IR"/>
        </w:rPr>
        <w:t xml:space="preserve"> واحد درسی</w:t>
      </w:r>
      <w:r w:rsidRPr="005372A4">
        <w:rPr>
          <w:rFonts w:ascii="IranNastaliq" w:hAnsi="IranNastaliq" w:cs="B Nazanin" w:hint="cs"/>
          <w:b/>
          <w:bCs/>
          <w:color w:val="0070C0"/>
          <w:sz w:val="26"/>
          <w:szCs w:val="26"/>
          <w:rtl/>
          <w:lang w:bidi="fa-IR"/>
        </w:rPr>
        <w:t>:</w:t>
      </w:r>
    </w:p>
    <w:p w:rsidR="008C5AB8" w:rsidRPr="005372A4" w:rsidRDefault="008C5AB8" w:rsidP="008C5AB8">
      <w:pPr>
        <w:bidi/>
        <w:spacing w:after="200" w:line="240" w:lineRule="auto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1) 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>آشنا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یی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و گسترش دانش دانشجو به اهم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ت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و نقش تغذ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ه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صح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ح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در تآم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ن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سلامت فرد 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و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پ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شگ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ري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از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بروز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سوء تغذ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ه</w:t>
      </w:r>
    </w:p>
    <w:p w:rsidR="008C5AB8" w:rsidRPr="005372A4" w:rsidRDefault="008C5AB8" w:rsidP="008C5AB8">
      <w:pPr>
        <w:bidi/>
        <w:spacing w:after="200" w:line="240" w:lineRule="auto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5372A4">
        <w:rPr>
          <w:rFonts w:ascii="IranNastaliq" w:hAnsi="IranNastaliq" w:cs="B Nazanin"/>
          <w:b/>
          <w:bCs/>
          <w:sz w:val="26"/>
          <w:szCs w:val="26"/>
          <w:lang w:bidi="fa-IR"/>
        </w:rPr>
        <w:t xml:space="preserve"> (2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>ارتقاء دانش مربوط به مصرف مواد غذا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یی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در زندگ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روزمره</w:t>
      </w:r>
    </w:p>
    <w:p w:rsidR="008C5AB8" w:rsidRPr="005372A4" w:rsidRDefault="008C5AB8" w:rsidP="008C5AB8">
      <w:pPr>
        <w:bidi/>
        <w:spacing w:after="200" w:line="240" w:lineRule="auto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5372A4">
        <w:rPr>
          <w:rFonts w:ascii="IranNastaliq" w:hAnsi="IranNastaliq" w:cs="B Nazanin"/>
          <w:b/>
          <w:bCs/>
          <w:sz w:val="26"/>
          <w:szCs w:val="26"/>
          <w:lang w:bidi="fa-IR"/>
        </w:rPr>
        <w:lastRenderedPageBreak/>
        <w:t xml:space="preserve"> </w:t>
      </w:r>
      <w:r w:rsidR="006229DE"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 </w:t>
      </w:r>
      <w:r w:rsidRPr="005372A4">
        <w:rPr>
          <w:rFonts w:ascii="IranNastaliq" w:hAnsi="IranNastaliq" w:cs="B Nazanin"/>
          <w:b/>
          <w:bCs/>
          <w:sz w:val="26"/>
          <w:szCs w:val="26"/>
          <w:lang w:bidi="fa-IR"/>
        </w:rPr>
        <w:t>(3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>آشنا کردن دانشجوي پرستاري با انواع رژ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م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هاي غذا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یی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در درمان ب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ماري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ها</w:t>
      </w:r>
    </w:p>
    <w:p w:rsidR="00033E0D" w:rsidRPr="005372A4" w:rsidRDefault="008C5AB8" w:rsidP="006229DE">
      <w:pPr>
        <w:bidi/>
        <w:spacing w:after="200" w:line="240" w:lineRule="auto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4</w:t>
      </w:r>
      <w:r w:rsidR="006229DE"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 xml:space="preserve">) 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>اهم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ت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آموزش به ب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مار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در مورد رعا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ت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رژ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</w:t>
      </w:r>
      <w:r w:rsidRPr="005372A4">
        <w:rPr>
          <w:rFonts w:ascii="IranNastaliq" w:hAnsi="IranNastaliq" w:cs="B Nazanin" w:hint="eastAsia"/>
          <w:b/>
          <w:bCs/>
          <w:sz w:val="26"/>
          <w:szCs w:val="26"/>
          <w:rtl/>
          <w:lang w:bidi="fa-IR"/>
        </w:rPr>
        <w:t>م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غذا</w:t>
      </w:r>
      <w:r w:rsidRPr="005372A4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یی</w:t>
      </w:r>
      <w:r w:rsidRPr="005372A4">
        <w:rPr>
          <w:rFonts w:ascii="IranNastaliq" w:hAnsi="IranNastaliq" w:cs="B Nazanin"/>
          <w:b/>
          <w:bCs/>
          <w:sz w:val="26"/>
          <w:szCs w:val="26"/>
          <w:rtl/>
          <w:lang w:bidi="fa-IR"/>
        </w:rPr>
        <w:t xml:space="preserve"> مرتبط</w:t>
      </w:r>
    </w:p>
    <w:p w:rsidR="00F64944" w:rsidRDefault="00F64944" w:rsidP="005022D3">
      <w:pPr>
        <w:bidi/>
        <w:rPr>
          <w:rtl/>
          <w:lang w:bidi="fa-IR"/>
        </w:rPr>
      </w:pPr>
    </w:p>
    <w:p w:rsidR="001F5F96" w:rsidRDefault="001F5F96">
      <w:pPr>
        <w:rPr>
          <w:rtl/>
          <w:lang w:bidi="fa-IR"/>
        </w:rPr>
      </w:pP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1251"/>
        <w:gridCol w:w="1350"/>
        <w:gridCol w:w="1336"/>
        <w:gridCol w:w="5739"/>
        <w:gridCol w:w="2065"/>
        <w:gridCol w:w="1348"/>
        <w:gridCol w:w="1216"/>
      </w:tblGrid>
      <w:tr w:rsidR="001F5F96" w:rsidTr="00B72BDF">
        <w:tc>
          <w:tcPr>
            <w:tcW w:w="1251" w:type="dxa"/>
            <w:shd w:val="clear" w:color="auto" w:fill="66FFFF"/>
          </w:tcPr>
          <w:p w:rsidR="001F5F96" w:rsidRPr="001F5F96" w:rsidRDefault="001F5F96" w:rsidP="001F5F96">
            <w:pPr>
              <w:rPr>
                <w:b/>
                <w:bCs/>
                <w:rtl/>
              </w:rPr>
            </w:pPr>
            <w:r w:rsidRPr="001F5F96">
              <w:rPr>
                <w:b/>
                <w:bCs/>
                <w:rtl/>
              </w:rPr>
              <w:t>روش تدریس</w:t>
            </w:r>
          </w:p>
        </w:tc>
        <w:tc>
          <w:tcPr>
            <w:tcW w:w="1350" w:type="dxa"/>
            <w:shd w:val="clear" w:color="auto" w:fill="66FFFF"/>
          </w:tcPr>
          <w:p w:rsidR="001F5F96" w:rsidRPr="003F0676" w:rsidRDefault="001F5F9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b/>
                <w:bCs/>
                <w:sz w:val="24"/>
                <w:szCs w:val="24"/>
                <w:rtl/>
              </w:rPr>
              <w:t>وسایل مورد نیاز</w:t>
            </w:r>
          </w:p>
        </w:tc>
        <w:tc>
          <w:tcPr>
            <w:tcW w:w="1336" w:type="dxa"/>
            <w:shd w:val="clear" w:color="auto" w:fill="66FFFF"/>
          </w:tcPr>
          <w:p w:rsidR="001F5F96" w:rsidRPr="003F0676" w:rsidRDefault="001F5F9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b/>
                <w:bCs/>
                <w:sz w:val="24"/>
                <w:szCs w:val="24"/>
                <w:rtl/>
              </w:rPr>
              <w:t>حیطه وسطح يادگیری</w:t>
            </w:r>
          </w:p>
        </w:tc>
        <w:tc>
          <w:tcPr>
            <w:tcW w:w="5739" w:type="dxa"/>
            <w:shd w:val="clear" w:color="auto" w:fill="66FFFF"/>
          </w:tcPr>
          <w:p w:rsidR="001F5F96" w:rsidRPr="003F0676" w:rsidRDefault="001F5F9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b/>
                <w:bCs/>
                <w:sz w:val="24"/>
                <w:szCs w:val="24"/>
                <w:rtl/>
              </w:rPr>
              <w:t>اهداف رفتاري</w:t>
            </w:r>
          </w:p>
        </w:tc>
        <w:tc>
          <w:tcPr>
            <w:tcW w:w="2065" w:type="dxa"/>
            <w:shd w:val="clear" w:color="auto" w:fill="66FFFF"/>
          </w:tcPr>
          <w:p w:rsidR="001F5F96" w:rsidRPr="003F0676" w:rsidRDefault="001F5F9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b/>
                <w:bCs/>
                <w:sz w:val="24"/>
                <w:szCs w:val="24"/>
                <w:rtl/>
              </w:rPr>
              <w:t>هدف کلی</w:t>
            </w:r>
          </w:p>
        </w:tc>
        <w:tc>
          <w:tcPr>
            <w:tcW w:w="1348" w:type="dxa"/>
            <w:shd w:val="clear" w:color="auto" w:fill="66FFFF"/>
          </w:tcPr>
          <w:p w:rsidR="001F5F96" w:rsidRPr="003F0676" w:rsidRDefault="001F5F9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b/>
                <w:bCs/>
                <w:sz w:val="24"/>
                <w:szCs w:val="24"/>
                <w:rtl/>
              </w:rPr>
              <w:t>عنوان جلسه</w:t>
            </w:r>
          </w:p>
        </w:tc>
        <w:tc>
          <w:tcPr>
            <w:tcW w:w="1216" w:type="dxa"/>
            <w:shd w:val="clear" w:color="auto" w:fill="66FFFF"/>
          </w:tcPr>
          <w:p w:rsidR="001F5F96" w:rsidRPr="003F0676" w:rsidRDefault="00F91DA5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b/>
                <w:bCs/>
                <w:sz w:val="24"/>
                <w:szCs w:val="24"/>
                <w:rtl/>
              </w:rPr>
              <w:t>جلسه</w:t>
            </w:r>
          </w:p>
        </w:tc>
      </w:tr>
      <w:tr w:rsidR="0053345F" w:rsidTr="00B72BDF">
        <w:tc>
          <w:tcPr>
            <w:tcW w:w="1251" w:type="dxa"/>
          </w:tcPr>
          <w:p w:rsidR="0053345F" w:rsidRPr="006229DE" w:rsidRDefault="006229DE" w:rsidP="006229DE">
            <w:pPr>
              <w:bidi/>
              <w:rPr>
                <w:rFonts w:cs="B Nazanin"/>
                <w:lang w:bidi="fa-IR"/>
              </w:rPr>
            </w:pPr>
            <w:r w:rsidRPr="006229DE">
              <w:rPr>
                <w:rFonts w:cs="B Nazanin"/>
                <w:rtl/>
                <w:lang w:bidi="fa-IR"/>
              </w:rPr>
              <w:t>سخنران</w:t>
            </w:r>
            <w:r w:rsidRPr="006229DE">
              <w:rPr>
                <w:rFonts w:cs="B Nazanin" w:hint="cs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rtl/>
                <w:lang w:bidi="fa-IR"/>
              </w:rPr>
              <w:t>،</w:t>
            </w:r>
            <w:r w:rsidRPr="006229DE">
              <w:rPr>
                <w:rFonts w:cs="B Nazanin"/>
                <w:rtl/>
                <w:lang w:bidi="fa-IR"/>
              </w:rPr>
              <w:t xml:space="preserve"> طرح سوالات جهت بحث در کلاس</w:t>
            </w:r>
          </w:p>
        </w:tc>
        <w:tc>
          <w:tcPr>
            <w:tcW w:w="1350" w:type="dxa"/>
          </w:tcPr>
          <w:p w:rsidR="0053345F" w:rsidRDefault="006229DE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دئو</w:t>
            </w: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پروژکتور، تخته و ماژ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  <w:p w:rsidR="00F27A43" w:rsidRPr="003F0676" w:rsidRDefault="00F27A43" w:rsidP="00F27A4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53345F" w:rsidRPr="003F0676" w:rsidRDefault="00D77823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شناخت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39" w:type="dxa"/>
          </w:tcPr>
          <w:p w:rsidR="0053345F" w:rsidRPr="003F0676" w:rsidRDefault="0053345F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6229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اهمیت آن را بداند.</w:t>
            </w:r>
          </w:p>
          <w:p w:rsidR="0053345F" w:rsidRPr="003F0676" w:rsidRDefault="0053345F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آشنا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با </w:t>
            </w:r>
            <w:r w:rsidR="00E244A7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تاریخچه تغذیه،</w:t>
            </w:r>
            <w:r w:rsidR="00E244A7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علم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ارتباط آن</w:t>
            </w:r>
            <w:r w:rsidR="00E244A7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سلامت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  <w:p w:rsidR="00632969" w:rsidRPr="003F0676" w:rsidRDefault="00632969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اهم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در پ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  <w:p w:rsidR="00632969" w:rsidRPr="003F0676" w:rsidRDefault="00632969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نقش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در 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سلامت را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  <w:p w:rsidR="001D2ED2" w:rsidRDefault="001D2ED2" w:rsidP="001D2ED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="00816E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ارزیابی تغذیه در بیمارستان آشنا شود.</w:t>
            </w:r>
          </w:p>
          <w:p w:rsidR="001D2ED2" w:rsidRDefault="001D2ED2" w:rsidP="001D2ED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نقش پرستار در افزایش کیفیت مراقبت از بیمار در تیم درمانی با رویکرد تغذیه</w:t>
            </w:r>
            <w:r w:rsidR="00816E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 شود.</w:t>
            </w:r>
          </w:p>
          <w:p w:rsidR="00816ED8" w:rsidRPr="003F0676" w:rsidRDefault="00816ED8" w:rsidP="00816ED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سوء تغذیه در بیمارستان و چگونگی پیشگیری از آن آشنا گردد.</w:t>
            </w:r>
          </w:p>
        </w:tc>
        <w:tc>
          <w:tcPr>
            <w:tcW w:w="2065" w:type="dxa"/>
          </w:tcPr>
          <w:p w:rsidR="0053345F" w:rsidRPr="003F0676" w:rsidRDefault="0053345F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با علم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ارتباط آن</w:t>
            </w:r>
          </w:p>
          <w:p w:rsidR="0053345F" w:rsidRPr="003F0676" w:rsidRDefault="0053345F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با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سلامت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348" w:type="dxa"/>
          </w:tcPr>
          <w:p w:rsidR="003F0676" w:rsidRPr="003F0676" w:rsidRDefault="003F0676" w:rsidP="003F06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F0676">
              <w:rPr>
                <w:rFonts w:cs="B Nazanin"/>
                <w:sz w:val="24"/>
                <w:szCs w:val="24"/>
                <w:rtl/>
              </w:rPr>
              <w:t>آشنا</w:t>
            </w:r>
            <w:r w:rsidRPr="003F0676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</w:rPr>
              <w:t xml:space="preserve"> با دانشجو</w:t>
            </w:r>
            <w:r w:rsidRPr="003F067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</w:rPr>
              <w:t>ان</w:t>
            </w:r>
          </w:p>
          <w:p w:rsidR="003F0676" w:rsidRPr="003F0676" w:rsidRDefault="003F0676" w:rsidP="003F06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F0676">
              <w:rPr>
                <w:rFonts w:cs="B Nazanin" w:hint="eastAsia"/>
                <w:sz w:val="24"/>
                <w:szCs w:val="24"/>
                <w:rtl/>
              </w:rPr>
              <w:t>و</w:t>
            </w:r>
          </w:p>
          <w:p w:rsidR="003F0676" w:rsidRPr="003F0676" w:rsidRDefault="003F0676" w:rsidP="003F06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F0676">
              <w:rPr>
                <w:rFonts w:cs="B Nazanin" w:hint="eastAsia"/>
                <w:sz w:val="24"/>
                <w:szCs w:val="24"/>
                <w:rtl/>
              </w:rPr>
              <w:t>کل</w:t>
            </w:r>
            <w:r w:rsidRPr="003F067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3F0676">
              <w:rPr>
                <w:rFonts w:cs="B Nazanin" w:hint="cs"/>
                <w:sz w:val="24"/>
                <w:szCs w:val="24"/>
                <w:rtl/>
              </w:rPr>
              <w:t>،</w:t>
            </w:r>
          </w:p>
          <w:p w:rsidR="003F0676" w:rsidRPr="003F0676" w:rsidRDefault="003F0676" w:rsidP="006229D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F0676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3F067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</w:rPr>
              <w:t xml:space="preserve"> منابع درس</w:t>
            </w:r>
            <w:r w:rsidRPr="003F067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</w:rPr>
              <w:t xml:space="preserve"> و سرفصل</w:t>
            </w:r>
            <w:r w:rsidR="006229DE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="006229DE" w:rsidRPr="006229DE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="006229DE"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6229DE" w:rsidRPr="006229DE">
              <w:rPr>
                <w:rFonts w:cs="B Nazanin"/>
                <w:sz w:val="24"/>
                <w:szCs w:val="24"/>
                <w:rtl/>
                <w:lang w:bidi="fa-IR"/>
              </w:rPr>
              <w:t xml:space="preserve"> با علم تغذ</w:t>
            </w:r>
            <w:r w:rsidR="006229DE"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6229DE"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</w:p>
          <w:p w:rsidR="0053345F" w:rsidRPr="003F0676" w:rsidRDefault="0053345F" w:rsidP="003F0676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6" w:type="dxa"/>
          </w:tcPr>
          <w:p w:rsidR="0053345F" w:rsidRDefault="00E244A7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  <w:p w:rsidR="008031FA" w:rsidRPr="003F0676" w:rsidRDefault="00262A1F" w:rsidP="008031F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6/12/1401</w:t>
            </w:r>
          </w:p>
        </w:tc>
      </w:tr>
      <w:tr w:rsidR="0053345F" w:rsidTr="00B72BDF">
        <w:tc>
          <w:tcPr>
            <w:tcW w:w="1251" w:type="dxa"/>
          </w:tcPr>
          <w:p w:rsidR="0053345F" w:rsidRDefault="006229DE">
            <w:pPr>
              <w:rPr>
                <w:lang w:bidi="fa-IR"/>
              </w:rPr>
            </w:pPr>
            <w:r w:rsidRPr="006229DE">
              <w:rPr>
                <w:rFonts w:cs="B Nazanin"/>
                <w:rtl/>
                <w:lang w:bidi="fa-IR"/>
              </w:rPr>
              <w:t>سخنران</w:t>
            </w:r>
            <w:r w:rsidRPr="006229DE">
              <w:rPr>
                <w:rFonts w:cs="B Nazanin" w:hint="cs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rtl/>
                <w:lang w:bidi="fa-IR"/>
              </w:rPr>
              <w:t>،</w:t>
            </w:r>
            <w:r w:rsidRPr="006229DE">
              <w:rPr>
                <w:rFonts w:cs="B Nazanin"/>
                <w:rtl/>
                <w:lang w:bidi="fa-IR"/>
              </w:rPr>
              <w:t xml:space="preserve"> طرح سوالات جهت بحث در کلاس</w:t>
            </w:r>
          </w:p>
        </w:tc>
        <w:tc>
          <w:tcPr>
            <w:tcW w:w="1350" w:type="dxa"/>
          </w:tcPr>
          <w:p w:rsidR="00F27A43" w:rsidRDefault="00F27A43" w:rsidP="00F27A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دئو</w:t>
            </w: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پروژکتور، تخته و ماژ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  <w:p w:rsidR="0053345F" w:rsidRPr="003F0676" w:rsidRDefault="0053345F" w:rsidP="00F27A4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53345F" w:rsidRPr="003F0676" w:rsidRDefault="00D77823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شناخت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39" w:type="dxa"/>
          </w:tcPr>
          <w:p w:rsidR="0053345F" w:rsidRDefault="00E73562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غذا و مواد مغذی را تعریف کند</w:t>
            </w:r>
          </w:p>
          <w:p w:rsidR="00E73562" w:rsidRDefault="00E73562" w:rsidP="00E7356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گرو ههای غذایی را بشناسد</w:t>
            </w:r>
          </w:p>
          <w:p w:rsidR="0052307A" w:rsidRPr="0052307A" w:rsidRDefault="0052307A" w:rsidP="0052307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ژگ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و موارد استفاده مناسب از گروه غذا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غلات و نان و حبوبات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بداند.</w:t>
            </w:r>
          </w:p>
          <w:p w:rsidR="0052307A" w:rsidRPr="0052307A" w:rsidRDefault="0052307A" w:rsidP="0052307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ژگ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و موارد استفاده مناسب ازگروه غذا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ش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و لبن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ات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بداند.</w:t>
            </w:r>
          </w:p>
          <w:p w:rsidR="0052307A" w:rsidRPr="0052307A" w:rsidRDefault="0052307A" w:rsidP="0052307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و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ژگ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و موارد استفاده مناسب ازگروه غذا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م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وه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و سبزي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بداند.</w:t>
            </w:r>
          </w:p>
          <w:p w:rsidR="0052307A" w:rsidRPr="0052307A" w:rsidRDefault="0052307A" w:rsidP="0052307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ژگ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و موارد استفاده مناسب ازگروه غذا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گوشتها را 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بداند.</w:t>
            </w:r>
          </w:p>
          <w:p w:rsidR="0052307A" w:rsidRDefault="0052307A" w:rsidP="00CC79E2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ژگ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ها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و موارد استفاده مناسب از آج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52307A">
              <w:rPr>
                <w:rFonts w:cs="B Nazanin" w:hint="eastAsia"/>
                <w:sz w:val="24"/>
                <w:szCs w:val="24"/>
                <w:rtl/>
                <w:lang w:bidi="fa-IR"/>
              </w:rPr>
              <w:t>لها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 w:rsidR="00CC79E2" w:rsidRPr="00CC79E2">
              <w:rPr>
                <w:rFonts w:cs="B Nazanin" w:hint="cs"/>
                <w:sz w:val="24"/>
                <w:szCs w:val="24"/>
                <w:rtl/>
                <w:lang w:bidi="fa-IR"/>
              </w:rPr>
              <w:t>بداند.</w:t>
            </w:r>
          </w:p>
          <w:p w:rsidR="005372A4" w:rsidRDefault="005372A4" w:rsidP="005372A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هرم غذایی استاندارد آشنا شود.</w:t>
            </w:r>
          </w:p>
          <w:p w:rsidR="00F45524" w:rsidRPr="003F0676" w:rsidRDefault="00F45524" w:rsidP="00F45524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آشنا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با هضم و جذب غذا</w:t>
            </w:r>
          </w:p>
          <w:p w:rsidR="00F45524" w:rsidRPr="003F0676" w:rsidRDefault="00F45524" w:rsidP="00F45524">
            <w:pPr>
              <w:pStyle w:val="ListParagraph"/>
              <w:numPr>
                <w:ilvl w:val="0"/>
                <w:numId w:val="1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آشنا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با کنترل عصب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 و هورمونی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عملکرد دستگاه گوارش</w:t>
            </w:r>
          </w:p>
        </w:tc>
        <w:tc>
          <w:tcPr>
            <w:tcW w:w="2065" w:type="dxa"/>
          </w:tcPr>
          <w:p w:rsidR="00327BAC" w:rsidRPr="003F0676" w:rsidRDefault="0053345F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شناخت گروه هاي مواد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</w:p>
          <w:p w:rsidR="0053345F" w:rsidRPr="003F0676" w:rsidRDefault="0053345F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8" w:type="dxa"/>
          </w:tcPr>
          <w:p w:rsidR="0053345F" w:rsidRPr="003F0676" w:rsidRDefault="0053345F" w:rsidP="003F06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F0676">
              <w:rPr>
                <w:rFonts w:cs="B Nazanin"/>
                <w:sz w:val="24"/>
                <w:szCs w:val="24"/>
                <w:rtl/>
              </w:rPr>
              <w:t>گروه هاي غذا</w:t>
            </w:r>
            <w:r w:rsidRPr="003F0676">
              <w:rPr>
                <w:rFonts w:cs="B Nazanin" w:hint="cs"/>
                <w:sz w:val="24"/>
                <w:szCs w:val="24"/>
                <w:rtl/>
              </w:rPr>
              <w:t>یی</w:t>
            </w:r>
          </w:p>
        </w:tc>
        <w:tc>
          <w:tcPr>
            <w:tcW w:w="1216" w:type="dxa"/>
          </w:tcPr>
          <w:p w:rsidR="0053345F" w:rsidRDefault="001B33A6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:rsidR="00262A1F" w:rsidRPr="003F0676" w:rsidRDefault="00262A1F" w:rsidP="00262A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13/12/1401</w:t>
            </w:r>
          </w:p>
        </w:tc>
      </w:tr>
      <w:tr w:rsidR="001F5F96" w:rsidTr="00B72BDF">
        <w:tc>
          <w:tcPr>
            <w:tcW w:w="1251" w:type="dxa"/>
          </w:tcPr>
          <w:p w:rsidR="001F5F96" w:rsidRDefault="006229DE">
            <w:pPr>
              <w:rPr>
                <w:lang w:bidi="fa-IR"/>
              </w:rPr>
            </w:pPr>
            <w:r w:rsidRPr="006229DE">
              <w:rPr>
                <w:rFonts w:cs="B Nazanin"/>
                <w:rtl/>
                <w:lang w:bidi="fa-IR"/>
              </w:rPr>
              <w:t>سخنران</w:t>
            </w:r>
            <w:r w:rsidRPr="006229DE">
              <w:rPr>
                <w:rFonts w:cs="B Nazanin" w:hint="cs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rtl/>
                <w:lang w:bidi="fa-IR"/>
              </w:rPr>
              <w:t>،</w:t>
            </w:r>
            <w:r w:rsidRPr="006229DE">
              <w:rPr>
                <w:rFonts w:cs="B Nazanin"/>
                <w:rtl/>
                <w:lang w:bidi="fa-IR"/>
              </w:rPr>
              <w:t xml:space="preserve"> طرح سوالات جهت بحث در کلاس</w:t>
            </w:r>
          </w:p>
        </w:tc>
        <w:tc>
          <w:tcPr>
            <w:tcW w:w="1350" w:type="dxa"/>
          </w:tcPr>
          <w:p w:rsidR="00F27A43" w:rsidRDefault="00F27A43" w:rsidP="00F27A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دئو</w:t>
            </w: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پروژکتور، تخته و ماژ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  <w:p w:rsidR="001F5F96" w:rsidRPr="003F0676" w:rsidRDefault="001F5F96" w:rsidP="00F27A4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1F5F96" w:rsidRPr="003F0676" w:rsidRDefault="00F91DA5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شناخت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39" w:type="dxa"/>
          </w:tcPr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مراحل هضم و جذب کربوه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درات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طبقه بندي کربوه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درات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کربوه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درات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مقدار مورد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در رژ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روزانه را بداند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انواع 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کننده ها را بشناسد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انواع ف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برها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ف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برها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اهم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ف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برها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در 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سلامت را بداند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مقدار مورد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روزانه را بداند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پره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و پروب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اهم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پره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و پروب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در 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سلامت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توض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دهد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نما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گل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  <w:p w:rsidR="001F5F96" w:rsidRPr="003F0676" w:rsidRDefault="001F5F96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گل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مواد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بشناسد</w:t>
            </w:r>
          </w:p>
          <w:p w:rsidR="00E14775" w:rsidRPr="003F0676" w:rsidRDefault="00E14775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با هضم و جذب کربوهیدرات ها آشنا شود</w:t>
            </w:r>
          </w:p>
          <w:p w:rsidR="001F5F96" w:rsidRPr="003F0676" w:rsidRDefault="005B4195" w:rsidP="003F067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با برخ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اختلالات متابول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شا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کربوه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درات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</w:t>
            </w:r>
            <w:r w:rsidR="00F7406A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عدم تحمل لاکتوز ، عدم تحمل فروکتوز</w:t>
            </w:r>
            <w:r w:rsidR="00F7406A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آشنا شود</w:t>
            </w:r>
          </w:p>
        </w:tc>
        <w:tc>
          <w:tcPr>
            <w:tcW w:w="2065" w:type="dxa"/>
          </w:tcPr>
          <w:p w:rsidR="001F5F96" w:rsidRPr="003F0676" w:rsidRDefault="00883D79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با درشت مغذي ها</w:t>
            </w:r>
          </w:p>
        </w:tc>
        <w:tc>
          <w:tcPr>
            <w:tcW w:w="1348" w:type="dxa"/>
          </w:tcPr>
          <w:p w:rsidR="001F5F96" w:rsidRPr="003F0676" w:rsidRDefault="00883D79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</w:rPr>
              <w:t>کربوهیدرات ها</w:t>
            </w:r>
          </w:p>
        </w:tc>
        <w:tc>
          <w:tcPr>
            <w:tcW w:w="1216" w:type="dxa"/>
          </w:tcPr>
          <w:p w:rsidR="001F5F96" w:rsidRDefault="001B33A6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سوم</w:t>
            </w:r>
          </w:p>
          <w:p w:rsidR="00262A1F" w:rsidRPr="003F0676" w:rsidRDefault="00262A1F" w:rsidP="00262A1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20/12/1401</w:t>
            </w:r>
          </w:p>
        </w:tc>
      </w:tr>
      <w:tr w:rsidR="001F5F96" w:rsidTr="00B72BDF">
        <w:tc>
          <w:tcPr>
            <w:tcW w:w="1251" w:type="dxa"/>
          </w:tcPr>
          <w:p w:rsidR="001F5F96" w:rsidRDefault="006229DE">
            <w:pPr>
              <w:rPr>
                <w:lang w:bidi="fa-IR"/>
              </w:rPr>
            </w:pPr>
            <w:r w:rsidRPr="006229DE">
              <w:rPr>
                <w:rFonts w:cs="B Nazanin"/>
                <w:rtl/>
                <w:lang w:bidi="fa-IR"/>
              </w:rPr>
              <w:lastRenderedPageBreak/>
              <w:t>سخنران</w:t>
            </w:r>
            <w:r w:rsidRPr="006229DE">
              <w:rPr>
                <w:rFonts w:cs="B Nazanin" w:hint="cs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rtl/>
                <w:lang w:bidi="fa-IR"/>
              </w:rPr>
              <w:t>،</w:t>
            </w:r>
            <w:r w:rsidRPr="006229DE">
              <w:rPr>
                <w:rFonts w:cs="B Nazanin"/>
                <w:rtl/>
                <w:lang w:bidi="fa-IR"/>
              </w:rPr>
              <w:t xml:space="preserve"> طرح سوالات جهت بحث در کلاس</w:t>
            </w:r>
          </w:p>
        </w:tc>
        <w:tc>
          <w:tcPr>
            <w:tcW w:w="1350" w:type="dxa"/>
          </w:tcPr>
          <w:p w:rsidR="00F27A43" w:rsidRDefault="00F27A43" w:rsidP="00F27A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دئو</w:t>
            </w: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پروژکتور، تخته و ماژ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  <w:p w:rsidR="001F5F96" w:rsidRPr="003F0676" w:rsidRDefault="001F5F96" w:rsidP="00F27A4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1F5F96" w:rsidRPr="003F0676" w:rsidRDefault="005B4195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شناخت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39" w:type="dxa"/>
          </w:tcPr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نما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انواع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بشناسد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نقش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در رژ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روزانه را بداند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ساختمان 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بشناسد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مراحل هضم و جذب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مقدار مورد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روزانه از منابع مختلف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انواع 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پوپروتئ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بشناسد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اثر مصرف انواع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بر 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زان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پوپروتئ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کلسترول را بشناسد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مرتبط با مصرف نامناسب چرب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عملکرد اس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دهاي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چرب ضروري و مقاد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مورد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آن ها را در رژ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  <w:p w:rsidR="00F91DA5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با عوارض ناش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کمبود اس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دهاي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چرب ضروري آشنا شود</w:t>
            </w:r>
          </w:p>
          <w:p w:rsidR="001F5F96" w:rsidRPr="003F0676" w:rsidRDefault="00F91DA5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با اس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دهاي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چرب ترانس آشنا شود</w:t>
            </w:r>
          </w:p>
        </w:tc>
        <w:tc>
          <w:tcPr>
            <w:tcW w:w="2065" w:type="dxa"/>
          </w:tcPr>
          <w:p w:rsidR="001F5F96" w:rsidRPr="003F0676" w:rsidRDefault="0053345F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با درشت مغذي ها</w:t>
            </w:r>
          </w:p>
        </w:tc>
        <w:tc>
          <w:tcPr>
            <w:tcW w:w="1348" w:type="dxa"/>
          </w:tcPr>
          <w:p w:rsidR="001F5F96" w:rsidRPr="003F0676" w:rsidRDefault="0053345F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چربی ها</w:t>
            </w:r>
          </w:p>
        </w:tc>
        <w:tc>
          <w:tcPr>
            <w:tcW w:w="1216" w:type="dxa"/>
          </w:tcPr>
          <w:p w:rsidR="001F5F96" w:rsidRDefault="001B33A6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چهارم</w:t>
            </w:r>
          </w:p>
          <w:p w:rsidR="00262A1F" w:rsidRPr="003F0676" w:rsidRDefault="00262A1F" w:rsidP="00262A1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27/12/1401</w:t>
            </w:r>
          </w:p>
        </w:tc>
      </w:tr>
      <w:tr w:rsidR="0053345F" w:rsidTr="00B72BDF">
        <w:tc>
          <w:tcPr>
            <w:tcW w:w="1251" w:type="dxa"/>
          </w:tcPr>
          <w:p w:rsidR="0053345F" w:rsidRDefault="006229DE">
            <w:pPr>
              <w:rPr>
                <w:lang w:bidi="fa-IR"/>
              </w:rPr>
            </w:pPr>
            <w:r w:rsidRPr="006229DE">
              <w:rPr>
                <w:rFonts w:cs="B Nazanin"/>
                <w:rtl/>
                <w:lang w:bidi="fa-IR"/>
              </w:rPr>
              <w:t>سخنران</w:t>
            </w:r>
            <w:r w:rsidRPr="006229DE">
              <w:rPr>
                <w:rFonts w:cs="B Nazanin" w:hint="cs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rtl/>
                <w:lang w:bidi="fa-IR"/>
              </w:rPr>
              <w:t>،</w:t>
            </w:r>
            <w:r w:rsidRPr="006229DE">
              <w:rPr>
                <w:rFonts w:cs="B Nazanin"/>
                <w:rtl/>
                <w:lang w:bidi="fa-IR"/>
              </w:rPr>
              <w:t xml:space="preserve"> طرح سوالات جهت بحث در کلاس</w:t>
            </w:r>
          </w:p>
        </w:tc>
        <w:tc>
          <w:tcPr>
            <w:tcW w:w="1350" w:type="dxa"/>
          </w:tcPr>
          <w:p w:rsidR="00F27A43" w:rsidRDefault="00F27A43" w:rsidP="00F27A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دئو</w:t>
            </w: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پروژکتور، تخته و ماژ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  <w:p w:rsidR="0053345F" w:rsidRPr="003F0676" w:rsidRDefault="0053345F" w:rsidP="00F27A4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53345F" w:rsidRPr="003F0676" w:rsidRDefault="00D77823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شناخت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39" w:type="dxa"/>
          </w:tcPr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ساختمان 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مراحل هضم و جذب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طبقه بندي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دهاي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آم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ضروري را بداند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دهاي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آم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محدودکننده را بداند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ک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مکمل را بشناسد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بشناسد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مقدار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روزانه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تعادل ازت را بداند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اثرات سوء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انرژي را بر قد و وزن کودکان بداند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ناش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عدم مصرف متعادل را بشناسد</w:t>
            </w:r>
          </w:p>
          <w:p w:rsidR="00E14775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درجات مختلف سوء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انرژي را بشناسد</w:t>
            </w:r>
          </w:p>
          <w:p w:rsidR="0053345F" w:rsidRPr="003F0676" w:rsidRDefault="0053345F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راه هاي پ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درجات مختلف سوء تغذ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بشناسد</w:t>
            </w:r>
          </w:p>
          <w:p w:rsidR="00893024" w:rsidRPr="003F0676" w:rsidRDefault="00893024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بیماری های ناشی از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اختلالات متابولیسم اسیدامینه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 شود</w:t>
            </w:r>
          </w:p>
        </w:tc>
        <w:tc>
          <w:tcPr>
            <w:tcW w:w="2065" w:type="dxa"/>
          </w:tcPr>
          <w:p w:rsidR="0053345F" w:rsidRPr="003F0676" w:rsidRDefault="00E14775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</w:t>
            </w:r>
            <w:r w:rsidR="004B7EE8" w:rsidRPr="003F0676">
              <w:rPr>
                <w:rFonts w:cs="B Nazanin"/>
                <w:sz w:val="24"/>
                <w:szCs w:val="24"/>
                <w:rtl/>
                <w:lang w:bidi="fa-IR"/>
              </w:rPr>
              <w:t>شنا</w:t>
            </w:r>
            <w:r w:rsidR="004B7EE8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4B7EE8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با درشت مغذي ها</w:t>
            </w:r>
          </w:p>
        </w:tc>
        <w:tc>
          <w:tcPr>
            <w:tcW w:w="1348" w:type="dxa"/>
          </w:tcPr>
          <w:p w:rsidR="0053345F" w:rsidRPr="003F0676" w:rsidRDefault="004B7EE8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پروتئ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216" w:type="dxa"/>
          </w:tcPr>
          <w:p w:rsidR="0053345F" w:rsidRDefault="00262A1F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پنجم</w:t>
            </w:r>
          </w:p>
          <w:p w:rsidR="00262A1F" w:rsidRPr="003F0676" w:rsidRDefault="00262A1F" w:rsidP="00262A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19/01/1402</w:t>
            </w:r>
          </w:p>
        </w:tc>
      </w:tr>
      <w:tr w:rsidR="0052183E" w:rsidTr="00B72BDF">
        <w:tc>
          <w:tcPr>
            <w:tcW w:w="1251" w:type="dxa"/>
          </w:tcPr>
          <w:p w:rsidR="0052183E" w:rsidRPr="006229DE" w:rsidRDefault="0052183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350" w:type="dxa"/>
          </w:tcPr>
          <w:p w:rsidR="0052183E" w:rsidRPr="006229DE" w:rsidRDefault="0052183E" w:rsidP="00F27A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6" w:type="dxa"/>
          </w:tcPr>
          <w:p w:rsidR="0052183E" w:rsidRPr="003F0676" w:rsidRDefault="0052183E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739" w:type="dxa"/>
          </w:tcPr>
          <w:p w:rsidR="0052183E" w:rsidRPr="003F0676" w:rsidRDefault="0052183E" w:rsidP="003F0676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میان ترم</w:t>
            </w:r>
          </w:p>
        </w:tc>
        <w:tc>
          <w:tcPr>
            <w:tcW w:w="2065" w:type="dxa"/>
          </w:tcPr>
          <w:p w:rsidR="0052183E" w:rsidRPr="003F0676" w:rsidRDefault="0052183E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48" w:type="dxa"/>
          </w:tcPr>
          <w:p w:rsidR="0052183E" w:rsidRPr="003F0676" w:rsidRDefault="0052183E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16" w:type="dxa"/>
          </w:tcPr>
          <w:p w:rsidR="0052183E" w:rsidRDefault="0052183E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F5F96" w:rsidTr="00B72BDF">
        <w:tc>
          <w:tcPr>
            <w:tcW w:w="1251" w:type="dxa"/>
          </w:tcPr>
          <w:p w:rsidR="001F5F96" w:rsidRDefault="006229DE">
            <w:pPr>
              <w:rPr>
                <w:lang w:bidi="fa-IR"/>
              </w:rPr>
            </w:pPr>
            <w:r w:rsidRPr="006229DE">
              <w:rPr>
                <w:rFonts w:cs="B Nazanin"/>
                <w:rtl/>
                <w:lang w:bidi="fa-IR"/>
              </w:rPr>
              <w:t>سخنران</w:t>
            </w:r>
            <w:r w:rsidRPr="006229DE">
              <w:rPr>
                <w:rFonts w:cs="B Nazanin" w:hint="cs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rtl/>
                <w:lang w:bidi="fa-IR"/>
              </w:rPr>
              <w:t>،</w:t>
            </w:r>
            <w:r w:rsidRPr="006229DE">
              <w:rPr>
                <w:rFonts w:cs="B Nazanin"/>
                <w:rtl/>
                <w:lang w:bidi="fa-IR"/>
              </w:rPr>
              <w:t xml:space="preserve"> طرح سوالات جهت بحث در کلاس</w:t>
            </w:r>
          </w:p>
        </w:tc>
        <w:tc>
          <w:tcPr>
            <w:tcW w:w="1350" w:type="dxa"/>
          </w:tcPr>
          <w:p w:rsidR="00CE68B9" w:rsidRPr="00CE68B9" w:rsidRDefault="00CE68B9" w:rsidP="00CE68B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68B9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CE68B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E68B9">
              <w:rPr>
                <w:rFonts w:cs="B Nazanin" w:hint="eastAsia"/>
                <w:sz w:val="24"/>
                <w:szCs w:val="24"/>
                <w:rtl/>
                <w:lang w:bidi="fa-IR"/>
              </w:rPr>
              <w:t>دئو</w:t>
            </w:r>
            <w:r w:rsidRPr="00CE68B9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پروژکتور، تخته و ماژ</w:t>
            </w:r>
            <w:r w:rsidRPr="00CE68B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CE68B9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  <w:p w:rsidR="001F5F96" w:rsidRPr="003F0676" w:rsidRDefault="001F5F9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1F5F96" w:rsidRPr="003F0676" w:rsidRDefault="00D77823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شناخت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39" w:type="dxa"/>
          </w:tcPr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انرژي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بدن به انرژي را بشناسد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واحد اندازه گ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انرژي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ارزش انرژي زا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مواد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تابول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عوامل موثر بر متابول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بشناسد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حوه محاسبه متابول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پا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5B4195" w:rsidRPr="003F0676" w:rsidRDefault="00893024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="005B4195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B4195"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ازهاي</w:t>
            </w:r>
            <w:r w:rsidR="005B4195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انرژي در گروه هاي مختلف سن</w:t>
            </w:r>
            <w:r w:rsidR="005B4195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B4195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جنس</w:t>
            </w:r>
            <w:r w:rsidR="005B4195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5B4195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اصطلاحات متداول در بحث انرژي شامل 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>RMR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،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>TEE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،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>BMR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،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 xml:space="preserve">BEE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، 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>REE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اجزاء تشک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دهنده انرژي کل روزانه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انرژي مورد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براي فعال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مختلف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گرمازائ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ناش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غذا را 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  <w:p w:rsidR="005B4195" w:rsidRDefault="005B4195" w:rsidP="003F0676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زان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>TEF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در رژ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مختلف را بداند</w:t>
            </w:r>
          </w:p>
          <w:p w:rsidR="00BB06EB" w:rsidRPr="003F0676" w:rsidRDefault="00BB06EB" w:rsidP="00BB06E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فعالیت فیزیکی </w:t>
            </w:r>
            <w:r w:rsidRPr="00BB06EB">
              <w:rPr>
                <w:rFonts w:cs="B Nazanin"/>
                <w:sz w:val="24"/>
                <w:szCs w:val="24"/>
                <w:rtl/>
                <w:lang w:bidi="fa-IR"/>
              </w:rPr>
              <w:t>را تعر</w:t>
            </w:r>
            <w:r w:rsidRPr="00BB06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B06EB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BB06EB">
              <w:rPr>
                <w:rFonts w:cs="B Nazanin"/>
                <w:sz w:val="24"/>
                <w:szCs w:val="24"/>
                <w:rtl/>
                <w:lang w:bidi="fa-IR"/>
              </w:rPr>
              <w:t xml:space="preserve"> کرده، کاربرد آنرا بداند ودر روش هاي محاسبه آن مهارت </w:t>
            </w:r>
            <w:r w:rsidRPr="00BB06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BB06EB">
              <w:rPr>
                <w:rFonts w:cs="B Nazanin" w:hint="eastAsia"/>
                <w:sz w:val="24"/>
                <w:szCs w:val="24"/>
                <w:rtl/>
                <w:lang w:bidi="fa-IR"/>
              </w:rPr>
              <w:t>ابد</w:t>
            </w:r>
          </w:p>
          <w:p w:rsidR="001F5F96" w:rsidRPr="003F0676" w:rsidRDefault="005B4195" w:rsidP="00BB06EB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نحوه محاسبه کل انرژي مورد 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  <w:r w:rsidR="00BB06EB" w:rsidRPr="00BB06EB">
              <w:rPr>
                <w:rFonts w:cs="B Nazanin"/>
                <w:sz w:val="24"/>
                <w:szCs w:val="24"/>
                <w:rtl/>
                <w:lang w:bidi="fa-IR"/>
              </w:rPr>
              <w:t xml:space="preserve"> ودر روش هاي محاسبه آن مهارت </w:t>
            </w:r>
            <w:r w:rsidR="00BB06EB" w:rsidRPr="00BB06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B06EB" w:rsidRPr="00BB06EB">
              <w:rPr>
                <w:rFonts w:cs="B Nazanin" w:hint="eastAsia"/>
                <w:sz w:val="24"/>
                <w:szCs w:val="24"/>
                <w:rtl/>
                <w:lang w:bidi="fa-IR"/>
              </w:rPr>
              <w:t>ابد</w:t>
            </w:r>
          </w:p>
        </w:tc>
        <w:tc>
          <w:tcPr>
            <w:tcW w:w="2065" w:type="dxa"/>
          </w:tcPr>
          <w:p w:rsidR="001F5F96" w:rsidRPr="003F0676" w:rsidRDefault="004B7EE8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آشنا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با متابول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انرژي</w:t>
            </w:r>
          </w:p>
        </w:tc>
        <w:tc>
          <w:tcPr>
            <w:tcW w:w="1348" w:type="dxa"/>
          </w:tcPr>
          <w:p w:rsidR="001F5F96" w:rsidRPr="003F0676" w:rsidRDefault="004B7EE8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انرژي</w:t>
            </w:r>
          </w:p>
        </w:tc>
        <w:tc>
          <w:tcPr>
            <w:tcW w:w="1216" w:type="dxa"/>
          </w:tcPr>
          <w:p w:rsidR="001F5F96" w:rsidRDefault="00262A1F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ششم</w:t>
            </w:r>
          </w:p>
          <w:p w:rsidR="00262A1F" w:rsidRPr="003F0676" w:rsidRDefault="00262A1F" w:rsidP="00262A1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26/01/1402</w:t>
            </w:r>
          </w:p>
        </w:tc>
      </w:tr>
      <w:tr w:rsidR="001F5F96" w:rsidTr="00B72BDF">
        <w:tc>
          <w:tcPr>
            <w:tcW w:w="1251" w:type="dxa"/>
          </w:tcPr>
          <w:p w:rsidR="001F5F96" w:rsidRDefault="006229DE">
            <w:pPr>
              <w:rPr>
                <w:lang w:bidi="fa-IR"/>
              </w:rPr>
            </w:pPr>
            <w:r w:rsidRPr="006229DE">
              <w:rPr>
                <w:rFonts w:cs="B Nazanin"/>
                <w:rtl/>
                <w:lang w:bidi="fa-IR"/>
              </w:rPr>
              <w:lastRenderedPageBreak/>
              <w:t>سخنران</w:t>
            </w:r>
            <w:r w:rsidRPr="006229DE">
              <w:rPr>
                <w:rFonts w:cs="B Nazanin" w:hint="cs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rtl/>
                <w:lang w:bidi="fa-IR"/>
              </w:rPr>
              <w:t>،</w:t>
            </w:r>
            <w:r w:rsidRPr="006229DE">
              <w:rPr>
                <w:rFonts w:cs="B Nazanin"/>
                <w:rtl/>
                <w:lang w:bidi="fa-IR"/>
              </w:rPr>
              <w:t xml:space="preserve"> طرح سوالات جهت بحث در کلاس</w:t>
            </w:r>
          </w:p>
        </w:tc>
        <w:tc>
          <w:tcPr>
            <w:tcW w:w="1350" w:type="dxa"/>
          </w:tcPr>
          <w:p w:rsidR="00F27A43" w:rsidRDefault="00F27A43" w:rsidP="00F27A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دئو</w:t>
            </w: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پروژکتور، تخته و ماژ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  <w:p w:rsidR="001F5F96" w:rsidRPr="003F0676" w:rsidRDefault="001F5F96" w:rsidP="00F27A4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1F5F96" w:rsidRPr="003F0676" w:rsidRDefault="00D77823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شناخت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39" w:type="dxa"/>
          </w:tcPr>
          <w:p w:rsidR="005B4195" w:rsidRPr="003F0676" w:rsidRDefault="005B4195" w:rsidP="003F0676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تعر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ف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تقس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بندي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اهم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ونقش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در سلامت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انسان را توض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دهد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تار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خچه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کشف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بداند</w:t>
            </w:r>
          </w:p>
          <w:p w:rsidR="005B4195" w:rsidRPr="003F0676" w:rsidRDefault="005B4195" w:rsidP="003F0676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مناسبت نامگذاري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را شرح دهد</w:t>
            </w:r>
          </w:p>
          <w:p w:rsidR="005B4195" w:rsidRPr="003F0676" w:rsidRDefault="005B4195" w:rsidP="001511F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نقش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120713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تیامین، ریبوفلاوین ، نیاسین، کوبالامین، پیریدوکسین،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اس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فول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1511FB" w:rsidRPr="001511F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1511FB">
              <w:rPr>
                <w:rFonts w:cs="B Nazanin"/>
                <w:sz w:val="24"/>
                <w:szCs w:val="24"/>
                <w:lang w:bidi="fa-IR"/>
              </w:rPr>
              <w:t>C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بشناسد</w:t>
            </w:r>
          </w:p>
          <w:p w:rsidR="005B4195" w:rsidRPr="003F0676" w:rsidRDefault="005B4195" w:rsidP="001511F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</w:t>
            </w:r>
            <w:r w:rsidR="00120713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تیامین، ریبوفلاوین </w:t>
            </w:r>
            <w:r w:rsidR="001511F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120713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نیاسین</w:t>
            </w:r>
            <w:r w:rsidR="001511F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BB06EB" w:rsidRPr="00BB06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کوبالامین، پیریدوکسین،</w:t>
            </w:r>
            <w:r w:rsidR="00BB06EB" w:rsidRPr="00BB06EB">
              <w:rPr>
                <w:rFonts w:cs="B Nazanin"/>
                <w:sz w:val="24"/>
                <w:szCs w:val="24"/>
                <w:rtl/>
                <w:lang w:bidi="fa-IR"/>
              </w:rPr>
              <w:t xml:space="preserve"> اس</w:t>
            </w:r>
            <w:r w:rsidR="00BB06EB" w:rsidRPr="00BB06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B06EB" w:rsidRPr="00BB06E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BB06EB" w:rsidRPr="00BB06EB">
              <w:rPr>
                <w:rFonts w:cs="B Nazanin"/>
                <w:sz w:val="24"/>
                <w:szCs w:val="24"/>
                <w:rtl/>
                <w:lang w:bidi="fa-IR"/>
              </w:rPr>
              <w:t xml:space="preserve"> فول</w:t>
            </w:r>
            <w:r w:rsidR="00BB06EB" w:rsidRPr="00BB06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B06EB" w:rsidRPr="00BB06EB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="00BB06EB" w:rsidRPr="00BB06EB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="00BB06EB" w:rsidRPr="00BB06E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B06EB" w:rsidRPr="00BB06E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="00BB06EB" w:rsidRPr="00BB06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B06EB" w:rsidRPr="00BB06E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="00BB06EB" w:rsidRPr="00BB06E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BB06EB" w:rsidRPr="00BB06E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BB06EB" w:rsidRPr="00BB06E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BB06EB">
              <w:rPr>
                <w:rFonts w:cs="B Nazanin"/>
                <w:sz w:val="24"/>
                <w:szCs w:val="24"/>
                <w:lang w:bidi="fa-IR"/>
              </w:rPr>
              <w:t>C</w:t>
            </w:r>
            <w:r w:rsidR="00BB06EB" w:rsidRPr="00BB06E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120713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  <w:p w:rsidR="005B4195" w:rsidRPr="003F0676" w:rsidRDefault="005B4195" w:rsidP="001511F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در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افت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مرجع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تیامین، ریبوفلاوین ، نیاسین، کوبالامین، پیریدوکسین،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اس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فول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1511FB" w:rsidRPr="001511F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1511FB">
              <w:rPr>
                <w:rFonts w:cs="B Nazanin"/>
                <w:sz w:val="24"/>
                <w:szCs w:val="24"/>
                <w:lang w:bidi="fa-IR"/>
              </w:rPr>
              <w:t>C</w:t>
            </w:r>
            <w:r w:rsidR="00120713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بداند</w:t>
            </w:r>
          </w:p>
          <w:p w:rsidR="005B4195" w:rsidRPr="003F0676" w:rsidRDefault="005B4195" w:rsidP="001511F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محتواي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تیامین، ریبوفلاوین ، نیاسین، کوبالامین، پیریدوکسین،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اس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فول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1511FB" w:rsidRPr="001511F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1511FB">
              <w:rPr>
                <w:rFonts w:cs="B Nazanin"/>
                <w:sz w:val="24"/>
                <w:szCs w:val="24"/>
                <w:lang w:bidi="fa-IR"/>
              </w:rPr>
              <w:t>C</w:t>
            </w:r>
            <w:r w:rsidR="00120713"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رخ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مواد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5B4195" w:rsidRPr="003F0676" w:rsidRDefault="005B4195" w:rsidP="001511F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و نشانه هاي بال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کمبود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تیامین، ریبوفلاوین ، نیاسین، کوبالامین، پیریدوکسین،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اس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فول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1511FB">
              <w:rPr>
                <w:rFonts w:cs="B Nazanin"/>
                <w:sz w:val="24"/>
                <w:szCs w:val="24"/>
                <w:lang w:bidi="fa-IR"/>
              </w:rPr>
              <w:t>C</w:t>
            </w:r>
            <w:r w:rsidR="00120713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بشناسد</w:t>
            </w:r>
          </w:p>
          <w:p w:rsidR="005B4195" w:rsidRPr="003F0676" w:rsidRDefault="005B4195" w:rsidP="001511F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حوه پ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کمبود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تیامین، ریبوفلاوین ، نیاسین، کوبالامین، پیریدوکسین،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اس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فول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1511FB">
              <w:rPr>
                <w:rFonts w:cs="B Nazanin"/>
                <w:sz w:val="24"/>
                <w:szCs w:val="24"/>
                <w:lang w:bidi="fa-IR"/>
              </w:rPr>
              <w:t>C</w:t>
            </w:r>
            <w:r w:rsidR="00120713"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بداند</w:t>
            </w:r>
          </w:p>
          <w:p w:rsidR="001F5F96" w:rsidRDefault="005B4195" w:rsidP="001511FB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عوارض ه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پرو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نوز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 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تیامین، ریبوفلاوین ، نیاسین، کوبالامین، پیریدوکسین،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اس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فول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و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511FB"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="001511FB"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511FB"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1511FB" w:rsidRPr="001511FB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1511FB">
              <w:rPr>
                <w:rFonts w:cs="B Nazanin"/>
                <w:sz w:val="24"/>
                <w:szCs w:val="24"/>
                <w:lang w:bidi="fa-IR"/>
              </w:rPr>
              <w:t>C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نقش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1511FB">
              <w:rPr>
                <w:rFonts w:cs="B Nazanin"/>
                <w:sz w:val="24"/>
                <w:szCs w:val="24"/>
                <w:lang w:bidi="fa-IR"/>
              </w:rPr>
              <w:t xml:space="preserve">  E,K,A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1511FB">
              <w:rPr>
                <w:rFonts w:cs="B Nazanin"/>
                <w:sz w:val="24"/>
                <w:szCs w:val="24"/>
                <w:lang w:bidi="fa-IR"/>
              </w:rPr>
              <w:t xml:space="preserve">  D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پروو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 xml:space="preserve">  A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نام علم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1511FB">
              <w:rPr>
                <w:rFonts w:cs="B Nazanin"/>
                <w:sz w:val="24"/>
                <w:szCs w:val="24"/>
                <w:lang w:bidi="fa-IR"/>
              </w:rPr>
              <w:t xml:space="preserve">  E,K,A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1511FB">
              <w:rPr>
                <w:rFonts w:cs="B Nazanin"/>
                <w:sz w:val="24"/>
                <w:szCs w:val="24"/>
                <w:lang w:bidi="fa-IR"/>
              </w:rPr>
              <w:t xml:space="preserve">  D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در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افت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مرجع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1511FB">
              <w:rPr>
                <w:rFonts w:cs="B Nazanin"/>
                <w:sz w:val="24"/>
                <w:szCs w:val="24"/>
                <w:lang w:bidi="fa-IR"/>
              </w:rPr>
              <w:t xml:space="preserve">  E,K,A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1511FB">
              <w:rPr>
                <w:rFonts w:cs="B Nazanin"/>
                <w:sz w:val="24"/>
                <w:szCs w:val="24"/>
                <w:lang w:bidi="fa-IR"/>
              </w:rPr>
              <w:t xml:space="preserve">  D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محتواي 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1511FB">
              <w:rPr>
                <w:rFonts w:cs="B Nazanin"/>
                <w:sz w:val="24"/>
                <w:szCs w:val="24"/>
                <w:lang w:bidi="fa-IR"/>
              </w:rPr>
              <w:t xml:space="preserve">  E,K,A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1511FB">
              <w:rPr>
                <w:rFonts w:cs="B Nazanin"/>
                <w:sz w:val="24"/>
                <w:szCs w:val="24"/>
                <w:lang w:bidi="fa-IR"/>
              </w:rPr>
              <w:t xml:space="preserve">  D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برخ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مواد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ماري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 و نشانه هاي بال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کمبود 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 xml:space="preserve">  A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3F0676">
              <w:rPr>
                <w:rFonts w:cs="B Nazanin"/>
                <w:sz w:val="24"/>
                <w:szCs w:val="24"/>
                <w:lang w:bidi="fa-IR"/>
              </w:rPr>
              <w:t xml:space="preserve">  D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بشناسد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نحوه پ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درمان کمبود 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1511FB">
              <w:rPr>
                <w:rFonts w:cs="B Nazanin"/>
                <w:sz w:val="24"/>
                <w:szCs w:val="24"/>
                <w:lang w:bidi="fa-IR"/>
              </w:rPr>
              <w:t xml:space="preserve">  E,K,A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1511FB">
              <w:rPr>
                <w:rFonts w:cs="B Nazanin"/>
                <w:sz w:val="24"/>
                <w:szCs w:val="24"/>
                <w:lang w:bidi="fa-IR"/>
              </w:rPr>
              <w:t xml:space="preserve">  D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عوارض ه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پرو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نوز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1511FB">
              <w:rPr>
                <w:rFonts w:cs="B Nazanin"/>
                <w:sz w:val="24"/>
                <w:szCs w:val="24"/>
                <w:lang w:bidi="fa-IR"/>
              </w:rPr>
              <w:t xml:space="preserve">  E,K,A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1511FB">
              <w:rPr>
                <w:rFonts w:cs="B Nazanin"/>
                <w:sz w:val="24"/>
                <w:szCs w:val="24"/>
                <w:lang w:bidi="fa-IR"/>
              </w:rPr>
              <w:t xml:space="preserve">  D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 شرح دهد</w:t>
            </w:r>
          </w:p>
        </w:tc>
        <w:tc>
          <w:tcPr>
            <w:tcW w:w="2065" w:type="dxa"/>
          </w:tcPr>
          <w:p w:rsidR="001F5F96" w:rsidRPr="003F0676" w:rsidRDefault="001511FB" w:rsidP="001511F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آشنا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با و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Pr="001511F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511FB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1511FB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</w:p>
        </w:tc>
        <w:tc>
          <w:tcPr>
            <w:tcW w:w="1348" w:type="dxa"/>
          </w:tcPr>
          <w:p w:rsidR="001F5F96" w:rsidRPr="003F0676" w:rsidRDefault="001F5F9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16" w:type="dxa"/>
          </w:tcPr>
          <w:p w:rsidR="001B33A6" w:rsidRPr="003F0676" w:rsidRDefault="001B33A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  <w:p w:rsidR="001F5F96" w:rsidRDefault="00262A1F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هفتم</w:t>
            </w:r>
          </w:p>
          <w:p w:rsidR="00262A1F" w:rsidRPr="003F0676" w:rsidRDefault="00262A1F" w:rsidP="00262A1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09/02/1402</w:t>
            </w:r>
          </w:p>
        </w:tc>
      </w:tr>
      <w:tr w:rsidR="001F5F96" w:rsidTr="00B72BDF">
        <w:tc>
          <w:tcPr>
            <w:tcW w:w="1251" w:type="dxa"/>
          </w:tcPr>
          <w:p w:rsidR="001F5F96" w:rsidRDefault="006229DE">
            <w:pPr>
              <w:rPr>
                <w:lang w:bidi="fa-IR"/>
              </w:rPr>
            </w:pPr>
            <w:r w:rsidRPr="006229DE">
              <w:rPr>
                <w:rFonts w:cs="B Nazanin"/>
                <w:rtl/>
                <w:lang w:bidi="fa-IR"/>
              </w:rPr>
              <w:t>سخنران</w:t>
            </w:r>
            <w:r w:rsidRPr="006229DE">
              <w:rPr>
                <w:rFonts w:cs="B Nazanin" w:hint="cs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rtl/>
                <w:lang w:bidi="fa-IR"/>
              </w:rPr>
              <w:t>،</w:t>
            </w:r>
            <w:r w:rsidRPr="006229DE">
              <w:rPr>
                <w:rFonts w:cs="B Nazanin"/>
                <w:rtl/>
                <w:lang w:bidi="fa-IR"/>
              </w:rPr>
              <w:t xml:space="preserve"> طرح سوالات جهت بحث در کلاس</w:t>
            </w:r>
          </w:p>
        </w:tc>
        <w:tc>
          <w:tcPr>
            <w:tcW w:w="1350" w:type="dxa"/>
          </w:tcPr>
          <w:p w:rsidR="00F27A43" w:rsidRDefault="00F27A43" w:rsidP="00F27A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دئو</w:t>
            </w: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پروژکتور، تخته و ماژ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  <w:p w:rsidR="001F5F96" w:rsidRPr="003F0676" w:rsidRDefault="001F5F96" w:rsidP="00F27A4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1F5F96" w:rsidRPr="003F0676" w:rsidRDefault="00D77823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شناخت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39" w:type="dxa"/>
          </w:tcPr>
          <w:p w:rsidR="001511FB" w:rsidRPr="003F0676" w:rsidRDefault="001511FB" w:rsidP="001511FB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تقس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بندي مواد معدن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1511FB" w:rsidRPr="003F0676" w:rsidRDefault="001511FB" w:rsidP="001511FB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ترک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ب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مواد معدن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بدن را بداند</w:t>
            </w:r>
          </w:p>
          <w:p w:rsidR="001511FB" w:rsidRPr="003F0676" w:rsidRDefault="001511FB" w:rsidP="001511FB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مفهوم ز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فراهم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1511FB" w:rsidRPr="003F0676" w:rsidRDefault="001511FB" w:rsidP="001511FB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با ز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فراهم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مواد معدن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آشنا شود</w:t>
            </w:r>
          </w:p>
          <w:p w:rsidR="001511FB" w:rsidRPr="003F0676" w:rsidRDefault="001511FB" w:rsidP="001511FB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تداخل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ماده معدن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F0676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ماده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معدنی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1511FB" w:rsidRPr="003F0676" w:rsidRDefault="001511FB" w:rsidP="001511FB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فراوان تر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ماده معدن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بدن را بشناسد</w:t>
            </w:r>
          </w:p>
          <w:p w:rsidR="001511FB" w:rsidRPr="003F0676" w:rsidRDefault="001511FB" w:rsidP="001511FB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غلظت کلس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در بافت هاي مختلف بدن را بداند</w:t>
            </w:r>
          </w:p>
          <w:p w:rsidR="001511FB" w:rsidRPr="003F0676" w:rsidRDefault="001511FB" w:rsidP="001511FB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جذب، انتقال، ذخ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دفع کلس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بطور خلاصه بداند</w:t>
            </w:r>
          </w:p>
          <w:p w:rsidR="001511FB" w:rsidRPr="003F0676" w:rsidRDefault="001511FB" w:rsidP="001511FB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عوامل موثر بر ز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فراهم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کلس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1F5F96" w:rsidRDefault="001511FB" w:rsidP="001511FB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خلاصه اي از مس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رهاي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تنظ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متابول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سم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کلس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52307A" w:rsidRPr="003F0676" w:rsidRDefault="0052307A" w:rsidP="0052307A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اجزاء تشک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ل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دهنده کلس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سرم را بداند</w:t>
            </w:r>
          </w:p>
          <w:p w:rsidR="0052307A" w:rsidRPr="003F0676" w:rsidRDefault="0052307A" w:rsidP="0052307A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با نقش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عملکرد کلس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در بدن آشنا شود</w:t>
            </w:r>
          </w:p>
          <w:p w:rsidR="0052307A" w:rsidRPr="003F0676" w:rsidRDefault="0052307A" w:rsidP="0052307A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کلس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بشناسد</w:t>
            </w:r>
          </w:p>
          <w:p w:rsidR="0052307A" w:rsidRPr="003F0676" w:rsidRDefault="0052307A" w:rsidP="0052307A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در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افت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مرجع کلس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52307A" w:rsidRPr="003F0676" w:rsidRDefault="0052307A" w:rsidP="0052307A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علائم کمبود کلس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52307A" w:rsidRPr="003F0676" w:rsidRDefault="0052307A" w:rsidP="0052307A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با عملکرد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وش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فسفر آشنا شود</w:t>
            </w:r>
          </w:p>
          <w:p w:rsidR="0052307A" w:rsidRPr="003F0676" w:rsidRDefault="0052307A" w:rsidP="0052307A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جذب، انتقال، ذخ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دفع فسفر را بداند</w:t>
            </w:r>
          </w:p>
          <w:p w:rsidR="0052307A" w:rsidRPr="003F0676" w:rsidRDefault="0052307A" w:rsidP="0052307A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فسفر 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ا بشناسد</w:t>
            </w:r>
          </w:p>
          <w:p w:rsidR="0052307A" w:rsidRPr="003F0676" w:rsidRDefault="0052307A" w:rsidP="0052307A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در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افت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مرجع فسفر را بداند</w:t>
            </w:r>
          </w:p>
          <w:p w:rsidR="0052307A" w:rsidRDefault="0052307A" w:rsidP="0052307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علائم مربوط به کمبود فسفر را بشناسد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نقش ف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ولو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در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افت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مرجع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من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بشناسد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علائم کمبود من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ز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عملکرد آهن در بدن 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آهن عملکردي و آهن ذخ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اي را بشناسد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ذخائر آهن بدن در مردان و زنان 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با مراحل جذب، انتقال، ذخ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و دفع آهن بطور خلاصه آشنا شود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آهن هم و آهن غ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رهم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بشناسد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در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افت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مرجع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آهن 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آهن را بشناسد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علائم کمبود آهن را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ان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برخ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 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علل 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جاد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کننده ک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بود آهن 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علائم ذخ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ش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حد آهن در بدن 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راه هاي درمان و پ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شگ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ري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از آنم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عملکرد روي در بدن را بشناسد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خلاصه اي از جذب، انتقال و ذخ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ره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روي در بدن رابداند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علائم کمبود روي 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علل 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جاد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کننده کمبود روي را بداند</w:t>
            </w:r>
          </w:p>
          <w:p w:rsidR="00B72BDF" w:rsidRPr="003F0676" w:rsidRDefault="00B72BDF" w:rsidP="00B72BD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منابع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روي را بشناسد</w:t>
            </w:r>
          </w:p>
          <w:p w:rsidR="0052307A" w:rsidRPr="003F0676" w:rsidRDefault="00B72BDF" w:rsidP="00B72BDF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در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3F0676">
              <w:rPr>
                <w:rFonts w:cs="B Nazanin" w:hint="eastAsia"/>
                <w:sz w:val="24"/>
                <w:szCs w:val="24"/>
                <w:rtl/>
                <w:lang w:bidi="fa-IR"/>
              </w:rPr>
              <w:t>افت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هاي مرجع غذا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 xml:space="preserve"> روي را بداند</w:t>
            </w:r>
          </w:p>
        </w:tc>
        <w:tc>
          <w:tcPr>
            <w:tcW w:w="2065" w:type="dxa"/>
          </w:tcPr>
          <w:p w:rsidR="001F5F96" w:rsidRPr="003F0676" w:rsidRDefault="0052307A" w:rsidP="0052307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آشنا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52307A">
              <w:rPr>
                <w:rFonts w:cs="B Nazanin"/>
                <w:sz w:val="24"/>
                <w:szCs w:val="24"/>
                <w:rtl/>
                <w:lang w:bidi="fa-IR"/>
              </w:rPr>
              <w:t xml:space="preserve"> با مواد معدن</w:t>
            </w:r>
            <w:r w:rsidRPr="0052307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348" w:type="dxa"/>
          </w:tcPr>
          <w:p w:rsidR="001F5F96" w:rsidRPr="003F0676" w:rsidRDefault="001F5F9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16" w:type="dxa"/>
          </w:tcPr>
          <w:p w:rsidR="00B72BDF" w:rsidRDefault="00B72BDF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72BDF" w:rsidRPr="00B72BDF" w:rsidRDefault="00B72BDF" w:rsidP="00B72BD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72BDF">
              <w:rPr>
                <w:rFonts w:cs="B Nazanin" w:hint="cs"/>
                <w:sz w:val="24"/>
                <w:szCs w:val="24"/>
                <w:rtl/>
                <w:lang w:bidi="fa-IR"/>
              </w:rPr>
              <w:t>هشتم</w:t>
            </w:r>
          </w:p>
          <w:p w:rsidR="00B72BDF" w:rsidRDefault="00B72BDF" w:rsidP="00B72B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BDF">
              <w:rPr>
                <w:rFonts w:cs="B Nazanin"/>
                <w:sz w:val="24"/>
                <w:szCs w:val="24"/>
                <w:rtl/>
                <w:lang w:bidi="fa-IR"/>
              </w:rPr>
              <w:t>16/02/1402</w:t>
            </w:r>
          </w:p>
          <w:p w:rsidR="00262A1F" w:rsidRPr="003F0676" w:rsidRDefault="00262A1F" w:rsidP="00262A1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</w:tr>
      <w:tr w:rsidR="001B33A6" w:rsidTr="00B72BDF">
        <w:tc>
          <w:tcPr>
            <w:tcW w:w="1251" w:type="dxa"/>
          </w:tcPr>
          <w:p w:rsidR="001B33A6" w:rsidRDefault="006229DE">
            <w:pPr>
              <w:rPr>
                <w:lang w:bidi="fa-IR"/>
              </w:rPr>
            </w:pPr>
            <w:r w:rsidRPr="006229DE">
              <w:rPr>
                <w:rFonts w:cs="B Nazanin"/>
                <w:rtl/>
                <w:lang w:bidi="fa-IR"/>
              </w:rPr>
              <w:t>سخنران</w:t>
            </w:r>
            <w:r w:rsidRPr="006229DE">
              <w:rPr>
                <w:rFonts w:cs="B Nazanin" w:hint="cs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rtl/>
                <w:lang w:bidi="fa-IR"/>
              </w:rPr>
              <w:t>،</w:t>
            </w:r>
            <w:r w:rsidRPr="006229DE">
              <w:rPr>
                <w:rFonts w:cs="B Nazanin"/>
                <w:rtl/>
                <w:lang w:bidi="fa-IR"/>
              </w:rPr>
              <w:t xml:space="preserve"> طرح سوالات جهت بحث در کلاس</w:t>
            </w:r>
          </w:p>
        </w:tc>
        <w:tc>
          <w:tcPr>
            <w:tcW w:w="1350" w:type="dxa"/>
          </w:tcPr>
          <w:p w:rsidR="00F27A43" w:rsidRDefault="00F27A43" w:rsidP="00F27A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دئو</w:t>
            </w: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پروژکتور، تخته و ماژ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  <w:p w:rsidR="001B33A6" w:rsidRPr="003F0676" w:rsidRDefault="001B33A6" w:rsidP="00F27A4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1B33A6" w:rsidRPr="003F0676" w:rsidRDefault="00D77823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شناخت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39" w:type="dxa"/>
          </w:tcPr>
          <w:p w:rsidR="00A13A5D" w:rsidRPr="00A13A5D" w:rsidRDefault="00A13A5D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مشخصات و نحوه کاربرد رژ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نرمال را بداند.</w:t>
            </w:r>
          </w:p>
          <w:p w:rsidR="00A13A5D" w:rsidRDefault="00A13A5D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مشخصات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و نحوه کاربرد رژ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نرم را بشناسد.</w:t>
            </w:r>
          </w:p>
          <w:p w:rsidR="001D2ED2" w:rsidRPr="00A13A5D" w:rsidRDefault="001D2ED2" w:rsidP="001D2ED2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1D2ED2">
              <w:rPr>
                <w:rFonts w:cs="B Nazanin" w:hint="eastAsia"/>
                <w:sz w:val="24"/>
                <w:szCs w:val="24"/>
                <w:rtl/>
                <w:lang w:bidi="fa-IR"/>
              </w:rPr>
              <w:t>مشخصات</w:t>
            </w:r>
            <w:r w:rsidRPr="001D2ED2">
              <w:rPr>
                <w:rFonts w:cs="B Nazanin"/>
                <w:sz w:val="24"/>
                <w:szCs w:val="24"/>
                <w:rtl/>
                <w:lang w:bidi="fa-IR"/>
              </w:rPr>
              <w:t xml:space="preserve"> و نحوه کاربرد رژ</w:t>
            </w:r>
            <w:r w:rsidRPr="001D2ED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D2ED2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1D2ED2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1D2ED2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1D2ED2">
              <w:rPr>
                <w:rFonts w:cs="B Nazanin"/>
                <w:sz w:val="24"/>
                <w:szCs w:val="24"/>
                <w:rtl/>
                <w:lang w:bidi="fa-IR"/>
              </w:rPr>
              <w:t xml:space="preserve"> ما</w:t>
            </w:r>
            <w:r w:rsidRPr="001D2ED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D2ED2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1D2ED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صاف </w:t>
            </w:r>
            <w:r w:rsidRPr="001D2ED2">
              <w:rPr>
                <w:rFonts w:cs="B Nazanin"/>
                <w:sz w:val="24"/>
                <w:szCs w:val="24"/>
                <w:rtl/>
                <w:lang w:bidi="fa-IR"/>
              </w:rPr>
              <w:t>را توض</w:t>
            </w:r>
            <w:r w:rsidRPr="001D2ED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1D2ED2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1D2ED2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A13A5D" w:rsidRPr="00A13A5D" w:rsidRDefault="00A13A5D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مشخصات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و نحوه کاربرد رژ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ما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ع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1D2E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کامل 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را توض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A13A5D" w:rsidRPr="00A13A5D" w:rsidRDefault="00A13A5D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مشخصات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و نحوه کاربرد رژ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پرف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بر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و کم ف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بر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بداند.</w:t>
            </w:r>
          </w:p>
          <w:p w:rsidR="00A13A5D" w:rsidRPr="00A13A5D" w:rsidRDefault="00A13A5D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lastRenderedPageBreak/>
              <w:t>مشخصات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و نحوه کاربرد رژ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پر پروتئ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و کم پروتئ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بشناسد.</w:t>
            </w:r>
          </w:p>
          <w:p w:rsidR="00A13A5D" w:rsidRPr="00A13A5D" w:rsidRDefault="00A13A5D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مشخصات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و نحوه کاربرد رژ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پر کالري و کم کالري را بداند.</w:t>
            </w:r>
          </w:p>
          <w:p w:rsidR="00A13A5D" w:rsidRPr="00A13A5D" w:rsidRDefault="00A13A5D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مشخصات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و نحوه کاربرد رژ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کم سد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بشناسد.</w:t>
            </w:r>
          </w:p>
          <w:p w:rsidR="00311251" w:rsidRPr="003F0676" w:rsidRDefault="00A13A5D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مشخصات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و نحوه کاربرد رژ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کم چرب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را توض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ح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دهد</w:t>
            </w:r>
          </w:p>
        </w:tc>
        <w:tc>
          <w:tcPr>
            <w:tcW w:w="2065" w:type="dxa"/>
          </w:tcPr>
          <w:p w:rsidR="001B33A6" w:rsidRPr="003F0676" w:rsidRDefault="00A13A5D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t>رژ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مهاي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و انواع آن</w:t>
            </w:r>
          </w:p>
        </w:tc>
        <w:tc>
          <w:tcPr>
            <w:tcW w:w="1348" w:type="dxa"/>
          </w:tcPr>
          <w:p w:rsidR="001B33A6" w:rsidRPr="003F0676" w:rsidRDefault="001B33A6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16" w:type="dxa"/>
          </w:tcPr>
          <w:p w:rsidR="00B72BDF" w:rsidRPr="00B72BDF" w:rsidRDefault="00B72BDF" w:rsidP="00B72BD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72BDF">
              <w:rPr>
                <w:rFonts w:cs="B Nazanin" w:hint="cs"/>
                <w:sz w:val="24"/>
                <w:szCs w:val="24"/>
                <w:rtl/>
                <w:lang w:bidi="fa-IR"/>
              </w:rPr>
              <w:t>نهم</w:t>
            </w:r>
          </w:p>
          <w:p w:rsidR="00B72BDF" w:rsidRDefault="00B72BDF" w:rsidP="00B72B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BDF">
              <w:rPr>
                <w:rFonts w:cs="B Nazanin"/>
                <w:sz w:val="24"/>
                <w:szCs w:val="24"/>
                <w:rtl/>
                <w:lang w:bidi="fa-IR"/>
              </w:rPr>
              <w:t>23/02/1402</w:t>
            </w:r>
          </w:p>
          <w:p w:rsidR="00262A1F" w:rsidRPr="003F0676" w:rsidRDefault="00262A1F" w:rsidP="00B72B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509CF" w:rsidTr="00B72BDF">
        <w:tc>
          <w:tcPr>
            <w:tcW w:w="1251" w:type="dxa"/>
          </w:tcPr>
          <w:p w:rsidR="00A509CF" w:rsidRDefault="006229DE">
            <w:pPr>
              <w:rPr>
                <w:lang w:bidi="fa-IR"/>
              </w:rPr>
            </w:pPr>
            <w:r w:rsidRPr="006229DE">
              <w:rPr>
                <w:rFonts w:cs="B Nazanin"/>
                <w:rtl/>
                <w:lang w:bidi="fa-IR"/>
              </w:rPr>
              <w:t>سخنران</w:t>
            </w:r>
            <w:r w:rsidRPr="006229DE">
              <w:rPr>
                <w:rFonts w:cs="B Nazanin" w:hint="cs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rtl/>
                <w:lang w:bidi="fa-IR"/>
              </w:rPr>
              <w:t>،</w:t>
            </w:r>
            <w:r w:rsidRPr="006229DE">
              <w:rPr>
                <w:rFonts w:cs="B Nazanin"/>
                <w:rtl/>
                <w:lang w:bidi="fa-IR"/>
              </w:rPr>
              <w:t xml:space="preserve"> طرح سوالات جهت بحث در کلاس</w:t>
            </w:r>
          </w:p>
        </w:tc>
        <w:tc>
          <w:tcPr>
            <w:tcW w:w="1350" w:type="dxa"/>
          </w:tcPr>
          <w:p w:rsidR="00F27A43" w:rsidRDefault="00F27A43" w:rsidP="00F27A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دئو</w:t>
            </w: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پروژکتور، تخته و ماژ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  <w:p w:rsidR="00A509CF" w:rsidRPr="003F0676" w:rsidRDefault="00A509CF" w:rsidP="00F27A4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A509CF" w:rsidRPr="003F0676" w:rsidRDefault="00D77823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شناخت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39" w:type="dxa"/>
          </w:tcPr>
          <w:p w:rsidR="00A13A5D" w:rsidRDefault="00A13A5D" w:rsidP="00816ED8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توص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هاي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لازم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="00816E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ED8">
              <w:rPr>
                <w:rFonts w:cs="B Nazanin" w:hint="cs"/>
                <w:sz w:val="24"/>
                <w:szCs w:val="24"/>
                <w:rtl/>
                <w:lang w:bidi="fa-IR"/>
              </w:rPr>
              <w:t>دیسفاژی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 w:rsidR="008C7637">
              <w:rPr>
                <w:rFonts w:cs="B Nazanin" w:hint="cs"/>
                <w:sz w:val="24"/>
                <w:szCs w:val="24"/>
                <w:rtl/>
                <w:lang w:bidi="fa-IR"/>
              </w:rPr>
              <w:t>بشناسد و توضیح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816ED8" w:rsidRPr="00A13A5D" w:rsidRDefault="00816ED8" w:rsidP="00816ED8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توص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هاي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لازم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آنورکسی 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بشناسد و توضیح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816ED8" w:rsidRPr="00A13A5D" w:rsidRDefault="00816ED8" w:rsidP="00816ED8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spacing w:after="160" w:line="259" w:lineRule="auto"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توص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هاي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لازم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تهوع و استفراغ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توضیح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A13A5D" w:rsidRPr="00A13A5D" w:rsidRDefault="00A13A5D" w:rsidP="00816ED8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توص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="008C7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هاي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لازم در رژ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816ED8">
              <w:rPr>
                <w:rFonts w:cs="B Nazanin"/>
                <w:sz w:val="24"/>
                <w:szCs w:val="24"/>
                <w:lang w:bidi="fa-IR"/>
              </w:rPr>
              <w:t>GERD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 w:rsidR="008C7637">
              <w:rPr>
                <w:rFonts w:cs="B Nazanin" w:hint="cs"/>
                <w:sz w:val="24"/>
                <w:szCs w:val="24"/>
                <w:rtl/>
                <w:lang w:bidi="fa-IR"/>
              </w:rPr>
              <w:t>بداند.</w:t>
            </w:r>
          </w:p>
          <w:p w:rsidR="00A13A5D" w:rsidRPr="008C7637" w:rsidRDefault="00A13A5D" w:rsidP="00604026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C7637">
              <w:rPr>
                <w:rFonts w:cs="B Nazanin"/>
                <w:sz w:val="24"/>
                <w:szCs w:val="24"/>
                <w:rtl/>
                <w:lang w:bidi="fa-IR"/>
              </w:rPr>
              <w:t>توص</w:t>
            </w:r>
            <w:r w:rsidRPr="008C763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C7637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="008C7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C7637">
              <w:rPr>
                <w:rFonts w:cs="B Nazanin" w:hint="eastAsia"/>
                <w:sz w:val="24"/>
                <w:szCs w:val="24"/>
                <w:rtl/>
                <w:lang w:bidi="fa-IR"/>
              </w:rPr>
              <w:t>هاي</w:t>
            </w:r>
            <w:r w:rsidRPr="008C7637">
              <w:rPr>
                <w:rFonts w:cs="B Nazanin"/>
                <w:sz w:val="24"/>
                <w:szCs w:val="24"/>
                <w:rtl/>
                <w:lang w:bidi="fa-IR"/>
              </w:rPr>
              <w:t xml:space="preserve"> لازم در رژ</w:t>
            </w:r>
            <w:r w:rsidRPr="008C763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C7637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8C7637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8C7637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8C763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C763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C7637">
              <w:rPr>
                <w:rFonts w:cs="B Nazanin" w:hint="eastAsia"/>
                <w:sz w:val="24"/>
                <w:szCs w:val="24"/>
                <w:rtl/>
                <w:lang w:bidi="fa-IR"/>
              </w:rPr>
              <w:t>بوست</w:t>
            </w:r>
            <w:r w:rsidRPr="008C7637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 w:rsidR="008C7637" w:rsidRPr="008C7637">
              <w:rPr>
                <w:rFonts w:cs="B Nazanin" w:hint="cs"/>
                <w:sz w:val="24"/>
                <w:szCs w:val="24"/>
                <w:rtl/>
                <w:lang w:bidi="fa-IR"/>
              </w:rPr>
              <w:t>بشناسد و توضیح</w:t>
            </w:r>
            <w:r w:rsidR="008C7637" w:rsidRPr="008C7637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A13A5D" w:rsidRPr="008C7637" w:rsidRDefault="00A13A5D" w:rsidP="002800B5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C7637">
              <w:rPr>
                <w:rFonts w:cs="B Nazanin"/>
                <w:sz w:val="24"/>
                <w:szCs w:val="24"/>
                <w:rtl/>
                <w:lang w:bidi="fa-IR"/>
              </w:rPr>
              <w:t>توص</w:t>
            </w:r>
            <w:r w:rsidRPr="008C763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C7637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="008C7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C7637">
              <w:rPr>
                <w:rFonts w:cs="B Nazanin" w:hint="eastAsia"/>
                <w:sz w:val="24"/>
                <w:szCs w:val="24"/>
                <w:rtl/>
                <w:lang w:bidi="fa-IR"/>
              </w:rPr>
              <w:t>هاي</w:t>
            </w:r>
            <w:r w:rsidRPr="008C7637">
              <w:rPr>
                <w:rFonts w:cs="B Nazanin"/>
                <w:sz w:val="24"/>
                <w:szCs w:val="24"/>
                <w:rtl/>
                <w:lang w:bidi="fa-IR"/>
              </w:rPr>
              <w:t xml:space="preserve"> لازم در رژ</w:t>
            </w:r>
            <w:r w:rsidRPr="008C763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C7637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8C7637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8C7637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8C7637">
              <w:rPr>
                <w:rFonts w:cs="B Nazanin"/>
                <w:sz w:val="24"/>
                <w:szCs w:val="24"/>
                <w:rtl/>
                <w:lang w:bidi="fa-IR"/>
              </w:rPr>
              <w:t xml:space="preserve"> د</w:t>
            </w:r>
            <w:r w:rsidRPr="008C763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C7637">
              <w:rPr>
                <w:rFonts w:cs="B Nazanin" w:hint="eastAsia"/>
                <w:sz w:val="24"/>
                <w:szCs w:val="24"/>
                <w:rtl/>
                <w:lang w:bidi="fa-IR"/>
              </w:rPr>
              <w:t>ورت</w:t>
            </w:r>
            <w:r w:rsidRPr="008C7637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8C7637">
              <w:rPr>
                <w:rFonts w:cs="B Nazanin" w:hint="eastAsia"/>
                <w:sz w:val="24"/>
                <w:szCs w:val="24"/>
                <w:rtl/>
                <w:lang w:bidi="fa-IR"/>
              </w:rPr>
              <w:t>کول</w:t>
            </w:r>
            <w:r w:rsidRPr="008C7637">
              <w:rPr>
                <w:rFonts w:cs="B Nazanin"/>
                <w:sz w:val="24"/>
                <w:szCs w:val="24"/>
                <w:rtl/>
                <w:lang w:bidi="fa-IR"/>
              </w:rPr>
              <w:t xml:space="preserve"> را </w:t>
            </w:r>
            <w:r w:rsidR="008C7637" w:rsidRPr="008C7637">
              <w:rPr>
                <w:rFonts w:cs="B Nazanin" w:hint="cs"/>
                <w:sz w:val="24"/>
                <w:szCs w:val="24"/>
                <w:rtl/>
                <w:lang w:bidi="fa-IR"/>
              </w:rPr>
              <w:t>بشناسد و توضیح</w:t>
            </w:r>
            <w:r w:rsidR="008C7637" w:rsidRPr="008C7637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A13A5D" w:rsidRPr="00A13A5D" w:rsidRDefault="00A13A5D" w:rsidP="008C7637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با کمخون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C7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C7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 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آشنا شود.</w:t>
            </w:r>
          </w:p>
          <w:p w:rsidR="008C7637" w:rsidRPr="008C7637" w:rsidRDefault="008C7637" w:rsidP="008C7637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="00A13A5D" w:rsidRPr="00A13A5D">
              <w:rPr>
                <w:rFonts w:cs="B Nazanin"/>
                <w:sz w:val="24"/>
                <w:szCs w:val="24"/>
                <w:rtl/>
                <w:lang w:bidi="fa-IR"/>
              </w:rPr>
              <w:t>وص</w:t>
            </w:r>
            <w:r w:rsidR="00A13A5D"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13A5D"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13A5D"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هاي</w:t>
            </w:r>
            <w:r w:rsidR="00A13A5D"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تغذ</w:t>
            </w:r>
            <w:r w:rsidR="00A13A5D"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13A5D"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13A5D"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ا</w:t>
            </w:r>
            <w:r w:rsidR="00A13A5D"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A13A5D"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مربوط</w:t>
            </w:r>
            <w:r w:rsidR="00A13A5D"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به کمخون</w:t>
            </w:r>
            <w:r w:rsidR="00A13A5D"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13A5D"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فقر آهن، فقر اس</w:t>
            </w:r>
            <w:r w:rsidR="00A13A5D"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13A5D"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="00A13A5D"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فول</w:t>
            </w:r>
            <w:r w:rsidR="00A13A5D"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13A5D"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  <w:r w:rsidR="00A13A5D"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و و</w:t>
            </w:r>
            <w:r w:rsidR="00A13A5D"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13A5D"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تام</w:t>
            </w:r>
            <w:r w:rsidR="00A13A5D"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A13A5D"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ن</w:t>
            </w:r>
            <w:r w:rsidR="00A13A5D"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 </w:t>
            </w:r>
            <w:r w:rsidR="00A13A5D" w:rsidRPr="00A13A5D">
              <w:rPr>
                <w:rFonts w:cs="B Nazanin"/>
                <w:sz w:val="24"/>
                <w:szCs w:val="24"/>
                <w:lang w:bidi="fa-IR"/>
              </w:rPr>
              <w:t>B12</w:t>
            </w:r>
            <w:r w:rsidR="00A13A5D"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را </w:t>
            </w:r>
            <w:r w:rsidRPr="008C7637">
              <w:rPr>
                <w:rFonts w:cs="B Nazanin" w:hint="cs"/>
                <w:sz w:val="24"/>
                <w:szCs w:val="24"/>
                <w:rtl/>
                <w:lang w:bidi="fa-IR"/>
              </w:rPr>
              <w:t>بشناسد و توضیح</w:t>
            </w:r>
            <w:r w:rsidRPr="008C7637">
              <w:rPr>
                <w:rFonts w:cs="B Nazanin"/>
                <w:sz w:val="24"/>
                <w:szCs w:val="24"/>
                <w:rtl/>
                <w:lang w:bidi="fa-IR"/>
              </w:rPr>
              <w:t xml:space="preserve"> دهد.</w:t>
            </w:r>
          </w:p>
          <w:p w:rsidR="00A509CF" w:rsidRPr="003F0676" w:rsidRDefault="00A509CF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65" w:type="dxa"/>
          </w:tcPr>
          <w:p w:rsidR="00A509CF" w:rsidRPr="003F0676" w:rsidRDefault="00A13A5D" w:rsidP="00CC79E2">
            <w:pPr>
              <w:bidi/>
              <w:ind w:firstLine="72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رژ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مهاي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و انواع آن: اختلالات گوارش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و کمخون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8C7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هاي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تغذ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="008C763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اي</w:t>
            </w:r>
          </w:p>
        </w:tc>
        <w:tc>
          <w:tcPr>
            <w:tcW w:w="1348" w:type="dxa"/>
          </w:tcPr>
          <w:p w:rsidR="00A509CF" w:rsidRPr="003F0676" w:rsidRDefault="00A509CF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16" w:type="dxa"/>
          </w:tcPr>
          <w:p w:rsidR="00B72BDF" w:rsidRPr="00B72BDF" w:rsidRDefault="00B72BDF" w:rsidP="00B72B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72BDF"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A509CF" w:rsidRPr="003F0676" w:rsidRDefault="00B72BDF" w:rsidP="00B72BDF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B72BDF">
              <w:rPr>
                <w:rFonts w:cs="B Nazanin" w:hint="cs"/>
                <w:sz w:val="24"/>
                <w:szCs w:val="24"/>
                <w:rtl/>
                <w:lang w:bidi="fa-IR"/>
              </w:rPr>
              <w:t>30/02/1402</w:t>
            </w:r>
          </w:p>
        </w:tc>
      </w:tr>
      <w:tr w:rsidR="00A509CF" w:rsidTr="00B72BDF">
        <w:tc>
          <w:tcPr>
            <w:tcW w:w="1251" w:type="dxa"/>
          </w:tcPr>
          <w:p w:rsidR="00A509CF" w:rsidRDefault="006229DE">
            <w:pPr>
              <w:rPr>
                <w:lang w:bidi="fa-IR"/>
              </w:rPr>
            </w:pPr>
            <w:r w:rsidRPr="006229DE">
              <w:rPr>
                <w:rFonts w:cs="B Nazanin"/>
                <w:rtl/>
                <w:lang w:bidi="fa-IR"/>
              </w:rPr>
              <w:t>سخنران</w:t>
            </w:r>
            <w:r w:rsidRPr="006229DE">
              <w:rPr>
                <w:rFonts w:cs="B Nazanin" w:hint="cs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rtl/>
                <w:lang w:bidi="fa-IR"/>
              </w:rPr>
              <w:t>،</w:t>
            </w:r>
            <w:r w:rsidRPr="006229DE">
              <w:rPr>
                <w:rFonts w:cs="B Nazanin"/>
                <w:rtl/>
                <w:lang w:bidi="fa-IR"/>
              </w:rPr>
              <w:t xml:space="preserve"> طرح سوالات جهت بحث در کلاس</w:t>
            </w:r>
          </w:p>
        </w:tc>
        <w:tc>
          <w:tcPr>
            <w:tcW w:w="1350" w:type="dxa"/>
          </w:tcPr>
          <w:p w:rsidR="00F27A43" w:rsidRDefault="00F27A43" w:rsidP="00F27A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دئو</w:t>
            </w: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پروژکتور، تخته و ماژ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  <w:p w:rsidR="00A509CF" w:rsidRPr="003F0676" w:rsidRDefault="00A509CF" w:rsidP="00F27A4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  <w:tc>
          <w:tcPr>
            <w:tcW w:w="1336" w:type="dxa"/>
          </w:tcPr>
          <w:p w:rsidR="00A509CF" w:rsidRPr="003F0676" w:rsidRDefault="00D77823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شناخت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39" w:type="dxa"/>
          </w:tcPr>
          <w:p w:rsidR="00CF5099" w:rsidRDefault="00CF5099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دیابت را بشناسد.</w:t>
            </w:r>
          </w:p>
          <w:p w:rsidR="00CF5099" w:rsidRDefault="00CF5099" w:rsidP="00CF5099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عوارض ناشی از دیابت آشنا شود.</w:t>
            </w:r>
          </w:p>
          <w:p w:rsidR="00A13A5D" w:rsidRDefault="00A13A5D" w:rsidP="00CF5099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هدف هاي مراقبت تغذ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اي افراد مبتلا به د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ابت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را بداند.</w:t>
            </w:r>
          </w:p>
          <w:p w:rsidR="001E48E3" w:rsidRPr="00A13A5D" w:rsidRDefault="001E48E3" w:rsidP="001E48E3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لیست جانشینی غذا در دیابت آشنا گردد.</w:t>
            </w:r>
          </w:p>
          <w:p w:rsidR="00A13A5D" w:rsidRPr="00A13A5D" w:rsidRDefault="00A13A5D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با تنظ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رژ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در انواع د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ابت</w:t>
            </w:r>
            <w:r w:rsidR="001E48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رویکرد بیمارستان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آشنا شود.</w:t>
            </w:r>
          </w:p>
          <w:p w:rsidR="00A13A5D" w:rsidRPr="00A13A5D" w:rsidRDefault="00A13A5D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توص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ه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هاي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براي افراد مبتلا به د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ابت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را آموزش دهد.</w:t>
            </w:r>
          </w:p>
          <w:p w:rsidR="00A509CF" w:rsidRPr="003F0676" w:rsidRDefault="001E48E3" w:rsidP="001E48E3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تحلیل یک کیس مبتلا به دیابت آشنا گردد.</w:t>
            </w:r>
          </w:p>
        </w:tc>
        <w:tc>
          <w:tcPr>
            <w:tcW w:w="2065" w:type="dxa"/>
          </w:tcPr>
          <w:p w:rsidR="00A509CF" w:rsidRPr="003F0676" w:rsidRDefault="00A13A5D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رژ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مهاي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غذا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درمان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در د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ابت</w:t>
            </w:r>
          </w:p>
        </w:tc>
        <w:tc>
          <w:tcPr>
            <w:tcW w:w="1348" w:type="dxa"/>
          </w:tcPr>
          <w:p w:rsidR="00A509CF" w:rsidRPr="003F0676" w:rsidRDefault="00A509CF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16" w:type="dxa"/>
          </w:tcPr>
          <w:p w:rsidR="00A509CF" w:rsidRDefault="0063371B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</w:t>
            </w:r>
            <w:r w:rsidR="00A145D8">
              <w:rPr>
                <w:rFonts w:cs="B Nazanin" w:hint="cs"/>
                <w:sz w:val="24"/>
                <w:szCs w:val="24"/>
                <w:rtl/>
                <w:lang w:bidi="fa-IR"/>
              </w:rPr>
              <w:t>زدهم</w:t>
            </w:r>
          </w:p>
          <w:p w:rsidR="0063371B" w:rsidRPr="003F0676" w:rsidRDefault="0063371B" w:rsidP="0063371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06/03/1402</w:t>
            </w:r>
          </w:p>
        </w:tc>
      </w:tr>
      <w:tr w:rsidR="00D805B5" w:rsidTr="00B72BDF">
        <w:tc>
          <w:tcPr>
            <w:tcW w:w="1251" w:type="dxa"/>
          </w:tcPr>
          <w:p w:rsidR="00D805B5" w:rsidRDefault="005372A4" w:rsidP="005372A4">
            <w:pPr>
              <w:rPr>
                <w:lang w:bidi="fa-IR"/>
              </w:rPr>
            </w:pPr>
            <w:r w:rsidRPr="006229DE">
              <w:rPr>
                <w:rFonts w:cs="B Nazanin"/>
                <w:rtl/>
                <w:lang w:bidi="fa-IR"/>
              </w:rPr>
              <w:lastRenderedPageBreak/>
              <w:t>سخنران</w:t>
            </w:r>
            <w:r w:rsidRPr="006229DE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1350" w:type="dxa"/>
          </w:tcPr>
          <w:p w:rsidR="00F27A43" w:rsidRDefault="00F27A43" w:rsidP="00F27A4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>و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دئو</w:t>
            </w:r>
            <w:r w:rsidRPr="006229DE">
              <w:rPr>
                <w:rFonts w:cs="B Nazanin"/>
                <w:sz w:val="24"/>
                <w:szCs w:val="24"/>
                <w:rtl/>
                <w:lang w:bidi="fa-IR"/>
              </w:rPr>
              <w:t xml:space="preserve"> پروژکتور، تخته و ماژ</w:t>
            </w:r>
            <w:r w:rsidRPr="006229DE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6229DE">
              <w:rPr>
                <w:rFonts w:cs="B Nazanin" w:hint="eastAsia"/>
                <w:sz w:val="24"/>
                <w:szCs w:val="24"/>
                <w:rtl/>
                <w:lang w:bidi="fa-IR"/>
              </w:rPr>
              <w:t>ک</w:t>
            </w:r>
          </w:p>
          <w:p w:rsidR="00D805B5" w:rsidRPr="003F0676" w:rsidRDefault="00D805B5" w:rsidP="00F27A43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36" w:type="dxa"/>
          </w:tcPr>
          <w:p w:rsidR="00D805B5" w:rsidRPr="003F0676" w:rsidRDefault="00D77823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3F0676">
              <w:rPr>
                <w:rFonts w:cs="B Nazanin"/>
                <w:sz w:val="24"/>
                <w:szCs w:val="24"/>
                <w:rtl/>
                <w:lang w:bidi="fa-IR"/>
              </w:rPr>
              <w:t>شناخت</w:t>
            </w:r>
            <w:r w:rsidRPr="003F0676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5739" w:type="dxa"/>
          </w:tcPr>
          <w:p w:rsidR="00A13A5D" w:rsidRPr="00A13A5D" w:rsidRDefault="00A13A5D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در ارتباط با موضوع خاص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مقاله علم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معتبر را جستجو نما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A13A5D" w:rsidRPr="00A13A5D" w:rsidRDefault="00A13A5D" w:rsidP="00A13A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مطالب و نکات کل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دي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مقاله را جهت ارائه شفاه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در کلاس استخراج نما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د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D77823" w:rsidRPr="003F0676" w:rsidRDefault="00A13A5D" w:rsidP="001B533F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مقاله خود را در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1B533F">
              <w:rPr>
                <w:rFonts w:cs="B Nazanin" w:hint="cs"/>
                <w:sz w:val="24"/>
                <w:szCs w:val="24"/>
                <w:rtl/>
                <w:lang w:bidi="fa-IR"/>
              </w:rPr>
              <w:t>0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>دق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 w:hint="eastAsia"/>
                <w:sz w:val="24"/>
                <w:szCs w:val="24"/>
                <w:rtl/>
                <w:lang w:bidi="fa-IR"/>
              </w:rPr>
              <w:t>قه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سخنران</w:t>
            </w:r>
            <w:r w:rsidRPr="00A13A5D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A13A5D">
              <w:rPr>
                <w:rFonts w:cs="B Nazanin"/>
                <w:sz w:val="24"/>
                <w:szCs w:val="24"/>
                <w:rtl/>
                <w:lang w:bidi="fa-IR"/>
              </w:rPr>
              <w:t xml:space="preserve"> کند</w:t>
            </w:r>
          </w:p>
        </w:tc>
        <w:tc>
          <w:tcPr>
            <w:tcW w:w="2065" w:type="dxa"/>
          </w:tcPr>
          <w:p w:rsidR="00D77823" w:rsidRPr="003F0676" w:rsidRDefault="00A13A5D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ارائه کار گروهی</w:t>
            </w:r>
          </w:p>
        </w:tc>
        <w:tc>
          <w:tcPr>
            <w:tcW w:w="1348" w:type="dxa"/>
          </w:tcPr>
          <w:p w:rsidR="00D805B5" w:rsidRPr="003F0676" w:rsidRDefault="00D805B5" w:rsidP="003F0676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216" w:type="dxa"/>
          </w:tcPr>
          <w:p w:rsidR="00D805B5" w:rsidRDefault="0063371B" w:rsidP="003F067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دواز</w:t>
            </w:r>
            <w:r w:rsidR="00A145D8" w:rsidRPr="00A145D8">
              <w:rPr>
                <w:rFonts w:cs="B Nazanin" w:hint="cs"/>
                <w:sz w:val="24"/>
                <w:szCs w:val="24"/>
                <w:rtl/>
                <w:lang w:bidi="fa-IR"/>
              </w:rPr>
              <w:t>دهم</w:t>
            </w:r>
          </w:p>
          <w:p w:rsidR="0063371B" w:rsidRPr="003F0676" w:rsidRDefault="0063371B" w:rsidP="0063371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13/03/1402</w:t>
            </w:r>
          </w:p>
        </w:tc>
      </w:tr>
    </w:tbl>
    <w:p w:rsidR="005022D3" w:rsidRDefault="005022D3" w:rsidP="005022D3">
      <w:pPr>
        <w:bidi/>
        <w:rPr>
          <w:rtl/>
        </w:rPr>
      </w:pPr>
    </w:p>
    <w:p w:rsidR="005372A4" w:rsidRDefault="005372A4" w:rsidP="005372A4">
      <w:pPr>
        <w:bidi/>
        <w:spacing w:after="200" w:line="240" w:lineRule="auto"/>
        <w:jc w:val="both"/>
        <w:rPr>
          <w:rFonts w:cs="B Mitra"/>
          <w:b/>
          <w:bCs/>
          <w:color w:val="3333CC"/>
          <w:sz w:val="28"/>
          <w:szCs w:val="28"/>
          <w:rtl/>
          <w:lang w:bidi="fa-IR"/>
        </w:rPr>
      </w:pPr>
    </w:p>
    <w:p w:rsidR="005022D3" w:rsidRDefault="005022D3" w:rsidP="005372A4">
      <w:pPr>
        <w:bidi/>
        <w:spacing w:after="200" w:line="240" w:lineRule="auto"/>
        <w:jc w:val="both"/>
        <w:rPr>
          <w:rFonts w:cs="B Mitra"/>
          <w:b/>
          <w:bCs/>
          <w:color w:val="3333CC"/>
          <w:sz w:val="28"/>
          <w:szCs w:val="28"/>
          <w:rtl/>
          <w:lang w:bidi="fa-IR"/>
        </w:rPr>
      </w:pPr>
      <w:r w:rsidRPr="005022D3">
        <w:rPr>
          <w:rFonts w:cs="B Mitra" w:hint="cs"/>
          <w:b/>
          <w:bCs/>
          <w:color w:val="3333CC"/>
          <w:sz w:val="28"/>
          <w:szCs w:val="28"/>
          <w:rtl/>
          <w:lang w:bidi="fa-IR"/>
        </w:rPr>
        <w:t>وظایف دانشجویان:</w:t>
      </w:r>
    </w:p>
    <w:p w:rsidR="000274D7" w:rsidRPr="000274D7" w:rsidRDefault="000274D7" w:rsidP="000274D7">
      <w:pPr>
        <w:pStyle w:val="ListParagraph"/>
        <w:numPr>
          <w:ilvl w:val="0"/>
          <w:numId w:val="12"/>
        </w:numPr>
        <w:bidi/>
        <w:spacing w:after="200" w:line="240" w:lineRule="auto"/>
        <w:jc w:val="both"/>
        <w:rPr>
          <w:rFonts w:eastAsiaTheme="minorEastAsia" w:cs="B Nazanin"/>
          <w:sz w:val="28"/>
          <w:szCs w:val="28"/>
          <w:rtl/>
        </w:rPr>
      </w:pPr>
      <w:r w:rsidRPr="000274D7">
        <w:rPr>
          <w:rFonts w:eastAsiaTheme="minorEastAsia" w:cs="B Nazanin" w:hint="cs"/>
          <w:sz w:val="28"/>
          <w:szCs w:val="28"/>
          <w:rtl/>
        </w:rPr>
        <w:t>حضور به موقع در کلاس و رعایت نظم و انضباط</w:t>
      </w:r>
    </w:p>
    <w:p w:rsidR="000274D7" w:rsidRPr="000274D7" w:rsidRDefault="000274D7" w:rsidP="000274D7">
      <w:pPr>
        <w:pStyle w:val="ListParagraph"/>
        <w:numPr>
          <w:ilvl w:val="0"/>
          <w:numId w:val="12"/>
        </w:numPr>
        <w:bidi/>
        <w:spacing w:after="200" w:line="240" w:lineRule="auto"/>
        <w:jc w:val="both"/>
        <w:rPr>
          <w:rFonts w:eastAsiaTheme="minorEastAsia" w:cs="B Nazanin"/>
          <w:sz w:val="28"/>
          <w:szCs w:val="28"/>
          <w:rtl/>
        </w:rPr>
      </w:pPr>
      <w:r w:rsidRPr="000274D7">
        <w:rPr>
          <w:rFonts w:eastAsiaTheme="minorEastAsia" w:cs="B Nazanin" w:hint="cs"/>
          <w:sz w:val="28"/>
          <w:szCs w:val="28"/>
          <w:rtl/>
        </w:rPr>
        <w:t>مشارکت فعال در کلاس</w:t>
      </w:r>
    </w:p>
    <w:p w:rsidR="000274D7" w:rsidRPr="000274D7" w:rsidRDefault="000274D7" w:rsidP="000274D7">
      <w:pPr>
        <w:pStyle w:val="ListParagraph"/>
        <w:numPr>
          <w:ilvl w:val="0"/>
          <w:numId w:val="12"/>
        </w:numPr>
        <w:bidi/>
        <w:spacing w:after="200" w:line="240" w:lineRule="auto"/>
        <w:jc w:val="both"/>
        <w:rPr>
          <w:rFonts w:cs="B Mitra"/>
          <w:b/>
          <w:bCs/>
          <w:color w:val="3333CC"/>
          <w:sz w:val="28"/>
          <w:szCs w:val="28"/>
          <w:rtl/>
          <w:lang w:bidi="fa-IR"/>
        </w:rPr>
      </w:pPr>
      <w:r w:rsidRPr="000274D7">
        <w:rPr>
          <w:rFonts w:eastAsiaTheme="minorEastAsia" w:cs="B Nazanin" w:hint="cs"/>
          <w:sz w:val="28"/>
          <w:szCs w:val="28"/>
          <w:rtl/>
        </w:rPr>
        <w:t>مطالعه مطالب جلسه قبل و آمادگی حضور در کلاس درس</w:t>
      </w:r>
    </w:p>
    <w:p w:rsidR="005022D3" w:rsidRDefault="005022D3" w:rsidP="005022D3">
      <w:pPr>
        <w:bidi/>
        <w:spacing w:after="200" w:line="240" w:lineRule="auto"/>
        <w:jc w:val="both"/>
        <w:rPr>
          <w:rFonts w:cs="B Mitra"/>
          <w:b/>
          <w:bCs/>
          <w:color w:val="3333CC"/>
          <w:sz w:val="28"/>
          <w:szCs w:val="28"/>
          <w:rtl/>
          <w:lang w:bidi="fa-IR"/>
        </w:rPr>
      </w:pPr>
      <w:r w:rsidRPr="005022D3">
        <w:rPr>
          <w:rFonts w:cs="B Mitra" w:hint="cs"/>
          <w:b/>
          <w:bCs/>
          <w:color w:val="3333CC"/>
          <w:sz w:val="28"/>
          <w:szCs w:val="28"/>
          <w:rtl/>
          <w:lang w:bidi="fa-IR"/>
        </w:rPr>
        <w:t>روش ارزشیابی:</w:t>
      </w:r>
    </w:p>
    <w:p w:rsidR="00E83740" w:rsidRDefault="00E83740" w:rsidP="00E83740">
      <w:pPr>
        <w:bidi/>
        <w:spacing w:after="200" w:line="240" w:lineRule="auto"/>
        <w:jc w:val="both"/>
        <w:rPr>
          <w:rFonts w:eastAsiaTheme="minorEastAsia" w:cs="B Mitra"/>
          <w:sz w:val="28"/>
          <w:szCs w:val="28"/>
          <w:rtl/>
          <w:lang w:bidi="fa-IR"/>
        </w:rPr>
      </w:pPr>
      <w:r w:rsidRPr="005022D3">
        <w:rPr>
          <w:rFonts w:eastAsiaTheme="minorEastAsia" w:cs="B Mitra" w:hint="cs"/>
          <w:sz w:val="28"/>
          <w:szCs w:val="28"/>
          <w:rtl/>
        </w:rPr>
        <w:t>حضور به موقع در کلاس و رعایت نظم و انضباط</w:t>
      </w:r>
      <w:r w:rsidR="00D52875">
        <w:rPr>
          <w:rFonts w:eastAsiaTheme="minorEastAsia" w:cs="B Mitra" w:hint="cs"/>
          <w:sz w:val="28"/>
          <w:szCs w:val="28"/>
          <w:rtl/>
          <w:lang w:bidi="fa-IR"/>
        </w:rPr>
        <w:t xml:space="preserve"> 1نمره</w:t>
      </w:r>
    </w:p>
    <w:p w:rsidR="00E83740" w:rsidRDefault="00E83740" w:rsidP="00CF5099">
      <w:pPr>
        <w:bidi/>
        <w:spacing w:after="200" w:line="240" w:lineRule="auto"/>
        <w:jc w:val="both"/>
        <w:rPr>
          <w:rFonts w:eastAsiaTheme="minorEastAsia" w:cs="B Mitra"/>
          <w:sz w:val="28"/>
          <w:szCs w:val="28"/>
          <w:rtl/>
        </w:rPr>
      </w:pPr>
      <w:r w:rsidRPr="005022D3">
        <w:rPr>
          <w:rFonts w:eastAsiaTheme="minorEastAsia" w:cs="B Mitra" w:hint="cs"/>
          <w:sz w:val="28"/>
          <w:szCs w:val="28"/>
          <w:rtl/>
        </w:rPr>
        <w:t xml:space="preserve">مشارکت در بحث </w:t>
      </w:r>
      <w:r w:rsidR="00D52875">
        <w:rPr>
          <w:rFonts w:eastAsiaTheme="minorEastAsia" w:cs="B Mitra" w:hint="cs"/>
          <w:sz w:val="28"/>
          <w:szCs w:val="28"/>
          <w:rtl/>
        </w:rPr>
        <w:t xml:space="preserve">و فعال بودن در کلاس </w:t>
      </w:r>
      <w:r w:rsidR="00CF5099">
        <w:rPr>
          <w:rFonts w:eastAsiaTheme="minorEastAsia" w:cs="B Mitra" w:hint="cs"/>
          <w:sz w:val="28"/>
          <w:szCs w:val="28"/>
          <w:rtl/>
        </w:rPr>
        <w:t>1</w:t>
      </w:r>
      <w:r w:rsidR="00D52875">
        <w:rPr>
          <w:rFonts w:eastAsiaTheme="minorEastAsia" w:cs="B Mitra" w:hint="cs"/>
          <w:sz w:val="28"/>
          <w:szCs w:val="28"/>
          <w:rtl/>
        </w:rPr>
        <w:t>نمره</w:t>
      </w:r>
      <w:r w:rsidRPr="005022D3">
        <w:rPr>
          <w:rFonts w:eastAsiaTheme="minorEastAsia" w:cs="B Mitra" w:hint="cs"/>
          <w:sz w:val="28"/>
          <w:szCs w:val="28"/>
          <w:rtl/>
        </w:rPr>
        <w:t xml:space="preserve"> </w:t>
      </w:r>
      <w:r w:rsidR="0052183E">
        <w:rPr>
          <w:rFonts w:eastAsiaTheme="minorEastAsia" w:cs="B Mitra" w:hint="cs"/>
          <w:sz w:val="28"/>
          <w:szCs w:val="28"/>
          <w:rtl/>
        </w:rPr>
        <w:t>تشویقی</w:t>
      </w:r>
    </w:p>
    <w:p w:rsidR="00D52875" w:rsidRDefault="00D52875" w:rsidP="00CF5099">
      <w:pPr>
        <w:bidi/>
        <w:spacing w:after="200" w:line="240" w:lineRule="auto"/>
        <w:jc w:val="both"/>
        <w:rPr>
          <w:rFonts w:eastAsiaTheme="minorEastAsia" w:cs="B Mitra"/>
          <w:sz w:val="28"/>
          <w:szCs w:val="28"/>
          <w:rtl/>
        </w:rPr>
      </w:pPr>
      <w:r>
        <w:rPr>
          <w:rFonts w:eastAsiaTheme="minorEastAsia" w:cs="B Mitra" w:hint="cs"/>
          <w:sz w:val="28"/>
          <w:szCs w:val="28"/>
          <w:rtl/>
        </w:rPr>
        <w:t xml:space="preserve">امتحان میان ترم </w:t>
      </w:r>
      <w:r w:rsidR="00CF5099">
        <w:rPr>
          <w:rFonts w:eastAsiaTheme="minorEastAsia" w:cs="B Mitra" w:hint="cs"/>
          <w:sz w:val="28"/>
          <w:szCs w:val="28"/>
          <w:rtl/>
        </w:rPr>
        <w:t>6</w:t>
      </w:r>
      <w:r>
        <w:rPr>
          <w:rFonts w:eastAsiaTheme="minorEastAsia" w:cs="B Mitra" w:hint="cs"/>
          <w:sz w:val="28"/>
          <w:szCs w:val="28"/>
          <w:rtl/>
        </w:rPr>
        <w:t xml:space="preserve"> نمره</w:t>
      </w:r>
      <w:r w:rsidRPr="00D52875">
        <w:rPr>
          <w:rFonts w:eastAsiaTheme="minorEastAsia" w:cs="B Mitra"/>
          <w:sz w:val="28"/>
          <w:szCs w:val="28"/>
          <w:rtl/>
        </w:rPr>
        <w:t>(تست</w:t>
      </w:r>
      <w:r w:rsidRPr="00D52875">
        <w:rPr>
          <w:rFonts w:eastAsiaTheme="minorEastAsia" w:cs="B Mitra" w:hint="cs"/>
          <w:sz w:val="28"/>
          <w:szCs w:val="28"/>
          <w:rtl/>
        </w:rPr>
        <w:t>ی</w:t>
      </w:r>
      <w:r w:rsidRPr="00D52875">
        <w:rPr>
          <w:rFonts w:eastAsiaTheme="minorEastAsia" w:cs="B Mitra" w:hint="eastAsia"/>
          <w:sz w:val="28"/>
          <w:szCs w:val="28"/>
          <w:rtl/>
        </w:rPr>
        <w:t>،</w:t>
      </w:r>
      <w:r w:rsidRPr="00D52875">
        <w:rPr>
          <w:rFonts w:eastAsiaTheme="minorEastAsia" w:cs="B Mitra"/>
          <w:sz w:val="28"/>
          <w:szCs w:val="28"/>
          <w:rtl/>
        </w:rPr>
        <w:t xml:space="preserve"> جا</w:t>
      </w:r>
      <w:r w:rsidRPr="00D52875">
        <w:rPr>
          <w:rFonts w:eastAsiaTheme="minorEastAsia" w:cs="B Mitra" w:hint="cs"/>
          <w:sz w:val="28"/>
          <w:szCs w:val="28"/>
          <w:rtl/>
        </w:rPr>
        <w:t>ی</w:t>
      </w:r>
      <w:r w:rsidRPr="00D52875">
        <w:rPr>
          <w:rFonts w:eastAsiaTheme="minorEastAsia" w:cs="B Mitra"/>
          <w:sz w:val="28"/>
          <w:szCs w:val="28"/>
          <w:rtl/>
        </w:rPr>
        <w:t xml:space="preserve"> خال</w:t>
      </w:r>
      <w:r w:rsidRPr="00D52875">
        <w:rPr>
          <w:rFonts w:eastAsiaTheme="minorEastAsia" w:cs="B Mitra" w:hint="cs"/>
          <w:sz w:val="28"/>
          <w:szCs w:val="28"/>
          <w:rtl/>
        </w:rPr>
        <w:t>ی</w:t>
      </w:r>
      <w:r w:rsidRPr="00D52875">
        <w:rPr>
          <w:rFonts w:eastAsiaTheme="minorEastAsia" w:cs="B Mitra" w:hint="eastAsia"/>
          <w:sz w:val="28"/>
          <w:szCs w:val="28"/>
          <w:rtl/>
        </w:rPr>
        <w:t>،</w:t>
      </w:r>
      <w:r w:rsidRPr="00D52875">
        <w:rPr>
          <w:rFonts w:eastAsiaTheme="minorEastAsia" w:cs="B Mitra"/>
          <w:sz w:val="28"/>
          <w:szCs w:val="28"/>
          <w:rtl/>
        </w:rPr>
        <w:t xml:space="preserve"> صح</w:t>
      </w:r>
      <w:r w:rsidRPr="00D52875">
        <w:rPr>
          <w:rFonts w:eastAsiaTheme="minorEastAsia" w:cs="B Mitra" w:hint="cs"/>
          <w:sz w:val="28"/>
          <w:szCs w:val="28"/>
          <w:rtl/>
        </w:rPr>
        <w:t>ی</w:t>
      </w:r>
      <w:r w:rsidRPr="00D52875">
        <w:rPr>
          <w:rFonts w:eastAsiaTheme="minorEastAsia" w:cs="B Mitra" w:hint="eastAsia"/>
          <w:sz w:val="28"/>
          <w:szCs w:val="28"/>
          <w:rtl/>
        </w:rPr>
        <w:t>ح</w:t>
      </w:r>
      <w:r w:rsidRPr="00D52875">
        <w:rPr>
          <w:rFonts w:eastAsiaTheme="minorEastAsia" w:cs="B Mitra"/>
          <w:sz w:val="28"/>
          <w:szCs w:val="28"/>
          <w:rtl/>
        </w:rPr>
        <w:t xml:space="preserve"> و غلط)</w:t>
      </w:r>
    </w:p>
    <w:p w:rsidR="00E83740" w:rsidRDefault="00E83740" w:rsidP="0052183E">
      <w:pPr>
        <w:bidi/>
        <w:spacing w:after="200" w:line="240" w:lineRule="auto"/>
        <w:jc w:val="both"/>
        <w:rPr>
          <w:rFonts w:eastAsiaTheme="minorEastAsia" w:cs="B Mitra"/>
          <w:sz w:val="28"/>
          <w:szCs w:val="28"/>
          <w:rtl/>
        </w:rPr>
      </w:pPr>
      <w:r w:rsidRPr="005022D3">
        <w:rPr>
          <w:rFonts w:eastAsiaTheme="minorEastAsia" w:cs="B Mitra" w:hint="cs"/>
          <w:sz w:val="28"/>
          <w:szCs w:val="28"/>
          <w:rtl/>
        </w:rPr>
        <w:t xml:space="preserve">امتحان پایان ترم </w:t>
      </w:r>
      <w:r w:rsidR="0052183E">
        <w:rPr>
          <w:rFonts w:eastAsiaTheme="minorEastAsia" w:cs="B Mitra" w:hint="cs"/>
          <w:sz w:val="28"/>
          <w:szCs w:val="28"/>
          <w:rtl/>
        </w:rPr>
        <w:t>12</w:t>
      </w:r>
      <w:r w:rsidR="00605801">
        <w:rPr>
          <w:rFonts w:eastAsiaTheme="minorEastAsia" w:cs="B Mitra" w:hint="cs"/>
          <w:sz w:val="28"/>
          <w:szCs w:val="28"/>
          <w:rtl/>
        </w:rPr>
        <w:t xml:space="preserve"> نمره </w:t>
      </w:r>
      <w:r w:rsidRPr="005022D3">
        <w:rPr>
          <w:rFonts w:eastAsiaTheme="minorEastAsia" w:cs="B Mitra" w:hint="cs"/>
          <w:sz w:val="28"/>
          <w:szCs w:val="28"/>
          <w:rtl/>
        </w:rPr>
        <w:t>(تستی، جای خالی، صحیح و غلط، تشریحی)</w:t>
      </w:r>
    </w:p>
    <w:p w:rsidR="00E83740" w:rsidRPr="005022D3" w:rsidRDefault="00E83740" w:rsidP="0052183E">
      <w:pPr>
        <w:bidi/>
        <w:spacing w:after="200" w:line="240" w:lineRule="auto"/>
        <w:jc w:val="both"/>
        <w:rPr>
          <w:rFonts w:cs="B Mitra"/>
          <w:b/>
          <w:bCs/>
          <w:color w:val="3333CC"/>
          <w:sz w:val="28"/>
          <w:szCs w:val="28"/>
          <w:rtl/>
          <w:lang w:bidi="fa-IR"/>
        </w:rPr>
      </w:pPr>
      <w:r w:rsidRPr="005022D3">
        <w:rPr>
          <w:rFonts w:eastAsiaTheme="minorEastAsia" w:cs="B Mitra" w:hint="cs"/>
          <w:sz w:val="28"/>
          <w:szCs w:val="28"/>
          <w:rtl/>
        </w:rPr>
        <w:t xml:space="preserve">ارائه مقاله </w:t>
      </w:r>
      <w:r w:rsidR="0052183E">
        <w:rPr>
          <w:rFonts w:eastAsiaTheme="minorEastAsia" w:cs="B Mitra" w:hint="cs"/>
          <w:sz w:val="28"/>
          <w:szCs w:val="28"/>
          <w:rtl/>
        </w:rPr>
        <w:t>1</w:t>
      </w:r>
      <w:r w:rsidR="00605801">
        <w:rPr>
          <w:rFonts w:eastAsiaTheme="minorEastAsia" w:cs="B Mitra" w:hint="cs"/>
          <w:sz w:val="28"/>
          <w:szCs w:val="28"/>
          <w:rtl/>
        </w:rPr>
        <w:t xml:space="preserve"> نمره </w:t>
      </w:r>
    </w:p>
    <w:p w:rsidR="005022D3" w:rsidRDefault="005022D3" w:rsidP="005022D3">
      <w:pPr>
        <w:bidi/>
        <w:spacing w:after="200" w:line="240" w:lineRule="auto"/>
        <w:jc w:val="both"/>
        <w:rPr>
          <w:rFonts w:cs="B Mitra"/>
          <w:b/>
          <w:bCs/>
          <w:color w:val="3333CC"/>
          <w:sz w:val="28"/>
          <w:szCs w:val="28"/>
          <w:rtl/>
          <w:lang w:bidi="fa-IR"/>
        </w:rPr>
      </w:pPr>
      <w:r w:rsidRPr="005022D3">
        <w:rPr>
          <w:rFonts w:cs="B Mitra" w:hint="cs"/>
          <w:b/>
          <w:bCs/>
          <w:color w:val="3333CC"/>
          <w:sz w:val="28"/>
          <w:szCs w:val="28"/>
          <w:rtl/>
          <w:lang w:bidi="fa-IR"/>
        </w:rPr>
        <w:t xml:space="preserve">منابع: </w:t>
      </w:r>
    </w:p>
    <w:p w:rsidR="00605801" w:rsidRDefault="00605801" w:rsidP="00605801">
      <w:pPr>
        <w:bidi/>
        <w:spacing w:after="200" w:line="240" w:lineRule="auto"/>
        <w:jc w:val="both"/>
        <w:rPr>
          <w:rFonts w:cs="B Mitra"/>
          <w:b/>
          <w:bCs/>
          <w:color w:val="3333CC"/>
          <w:sz w:val="28"/>
          <w:szCs w:val="28"/>
          <w:rtl/>
          <w:lang w:bidi="fa-IR"/>
        </w:rPr>
      </w:pPr>
    </w:p>
    <w:p w:rsidR="00D52875" w:rsidRPr="00D52875" w:rsidRDefault="00605801" w:rsidP="0035736B">
      <w:pPr>
        <w:pStyle w:val="ListParagraph"/>
        <w:numPr>
          <w:ilvl w:val="0"/>
          <w:numId w:val="11"/>
        </w:numPr>
        <w:spacing w:after="200" w:line="480" w:lineRule="auto"/>
        <w:rPr>
          <w:rFonts w:cs="B Mitra"/>
          <w:b/>
          <w:bCs/>
          <w:color w:val="3333CC"/>
          <w:sz w:val="28"/>
          <w:szCs w:val="28"/>
          <w:lang w:bidi="fa-IR"/>
        </w:rPr>
      </w:pPr>
      <w:r w:rsidRPr="00D52875">
        <w:rPr>
          <w:rFonts w:cs="B Mitra"/>
          <w:b/>
          <w:bCs/>
          <w:color w:val="3333CC"/>
          <w:sz w:val="28"/>
          <w:szCs w:val="28"/>
          <w:lang w:bidi="fa-IR"/>
        </w:rPr>
        <w:lastRenderedPageBreak/>
        <w:t xml:space="preserve">Mahan LK, Escot-stump, S; Krause's Food and nutrition Therapy. Sunders, PA, USA, </w:t>
      </w:r>
      <w:r w:rsidR="0035736B">
        <w:rPr>
          <w:rFonts w:cs="B Mitra"/>
          <w:b/>
          <w:bCs/>
          <w:color w:val="3333CC"/>
          <w:sz w:val="28"/>
          <w:szCs w:val="28"/>
          <w:lang w:bidi="fa-IR"/>
        </w:rPr>
        <w:t>12</w:t>
      </w:r>
      <w:r w:rsidR="0035736B">
        <w:rPr>
          <w:rFonts w:cs="B Mitra"/>
          <w:b/>
          <w:bCs/>
          <w:color w:val="3333CC"/>
          <w:sz w:val="28"/>
          <w:szCs w:val="28"/>
          <w:vertAlign w:val="superscript"/>
          <w:lang w:bidi="fa-IR"/>
        </w:rPr>
        <w:t>th</w:t>
      </w:r>
      <w:r w:rsidRPr="00D52875">
        <w:rPr>
          <w:rFonts w:cs="B Mitra"/>
          <w:b/>
          <w:bCs/>
          <w:color w:val="3333CC"/>
          <w:sz w:val="28"/>
          <w:szCs w:val="28"/>
          <w:lang w:bidi="fa-IR"/>
        </w:rPr>
        <w:t xml:space="preserve"> ed</w:t>
      </w:r>
      <w:r w:rsidR="0035736B">
        <w:rPr>
          <w:rFonts w:cs="B Mitra"/>
          <w:b/>
          <w:bCs/>
          <w:color w:val="3333CC"/>
          <w:sz w:val="28"/>
          <w:szCs w:val="28"/>
          <w:lang w:bidi="fa-IR"/>
        </w:rPr>
        <w:t>, 14</w:t>
      </w:r>
      <w:r w:rsidR="0035736B" w:rsidRPr="0035736B">
        <w:rPr>
          <w:rFonts w:cs="B Mitra"/>
          <w:b/>
          <w:bCs/>
          <w:color w:val="3333CC"/>
          <w:sz w:val="28"/>
          <w:szCs w:val="28"/>
          <w:vertAlign w:val="superscript"/>
          <w:lang w:bidi="fa-IR"/>
        </w:rPr>
        <w:t>th</w:t>
      </w:r>
      <w:r w:rsidR="0035736B">
        <w:rPr>
          <w:rFonts w:cs="B Mitra"/>
          <w:b/>
          <w:bCs/>
          <w:color w:val="3333CC"/>
          <w:sz w:val="28"/>
          <w:szCs w:val="28"/>
          <w:lang w:bidi="fa-IR"/>
        </w:rPr>
        <w:t xml:space="preserve"> ed</w:t>
      </w:r>
    </w:p>
    <w:p w:rsidR="00605801" w:rsidRDefault="00605801" w:rsidP="00D52875">
      <w:pPr>
        <w:pStyle w:val="ListParagraph"/>
        <w:numPr>
          <w:ilvl w:val="0"/>
          <w:numId w:val="11"/>
        </w:numPr>
        <w:spacing w:after="200" w:line="480" w:lineRule="auto"/>
        <w:rPr>
          <w:rFonts w:cs="B Mitra"/>
          <w:b/>
          <w:bCs/>
          <w:color w:val="3333CC"/>
          <w:sz w:val="28"/>
          <w:szCs w:val="28"/>
          <w:lang w:bidi="fa-IR"/>
        </w:rPr>
      </w:pPr>
      <w:r w:rsidRPr="00D52875">
        <w:rPr>
          <w:rFonts w:cs="B Mitra"/>
          <w:b/>
          <w:bCs/>
          <w:color w:val="3333CC"/>
          <w:sz w:val="28"/>
          <w:szCs w:val="28"/>
          <w:lang w:bidi="fa-IR"/>
        </w:rPr>
        <w:t>Kelly DeBruyne L, Pinna K, Whitney E; Nutrition &amp;Diet Therapy. Cengage Learning, MA, USA, 9 ed</w:t>
      </w:r>
    </w:p>
    <w:p w:rsidR="0035736B" w:rsidRPr="0035736B" w:rsidRDefault="0035736B" w:rsidP="0035736B">
      <w:pPr>
        <w:pStyle w:val="ListParagraph"/>
        <w:numPr>
          <w:ilvl w:val="0"/>
          <w:numId w:val="11"/>
        </w:numPr>
        <w:spacing w:after="200" w:line="480" w:lineRule="auto"/>
        <w:rPr>
          <w:rFonts w:cs="B Mitra"/>
          <w:b/>
          <w:bCs/>
          <w:color w:val="3333CC"/>
          <w:sz w:val="28"/>
          <w:szCs w:val="28"/>
          <w:rtl/>
          <w:lang w:bidi="fa-IR"/>
        </w:rPr>
      </w:pPr>
      <w:r w:rsidRPr="0035736B">
        <w:rPr>
          <w:rFonts w:cs="B Mitra"/>
          <w:b/>
          <w:bCs/>
          <w:color w:val="3333CC"/>
          <w:sz w:val="28"/>
          <w:szCs w:val="28"/>
          <w:lang w:bidi="fa-IR"/>
        </w:rPr>
        <w:t>Dudek, S.G;</w:t>
      </w:r>
      <w:r>
        <w:rPr>
          <w:rFonts w:cs="B Mitra"/>
          <w:b/>
          <w:bCs/>
          <w:color w:val="3333CC"/>
          <w:sz w:val="28"/>
          <w:szCs w:val="28"/>
          <w:lang w:bidi="fa-IR"/>
        </w:rPr>
        <w:t xml:space="preserve"> </w:t>
      </w:r>
      <w:r w:rsidRPr="0035736B">
        <w:rPr>
          <w:rFonts w:cs="B Mitra"/>
          <w:b/>
          <w:bCs/>
          <w:color w:val="3333CC"/>
          <w:sz w:val="28"/>
          <w:szCs w:val="28"/>
          <w:lang w:bidi="fa-IR"/>
        </w:rPr>
        <w:t>Nutrition essentials for nursing practice. Lippincott Williams &amp; Wilkins. NewYork.</w:t>
      </w:r>
      <w:r>
        <w:rPr>
          <w:rFonts w:cs="B Mitra"/>
          <w:b/>
          <w:bCs/>
          <w:color w:val="3333CC"/>
          <w:sz w:val="28"/>
          <w:szCs w:val="28"/>
          <w:lang w:bidi="fa-IR"/>
        </w:rPr>
        <w:t xml:space="preserve"> 7</w:t>
      </w:r>
      <w:r w:rsidRPr="0035736B">
        <w:rPr>
          <w:rFonts w:cs="B Mitra"/>
          <w:b/>
          <w:bCs/>
          <w:color w:val="3333CC"/>
          <w:sz w:val="28"/>
          <w:szCs w:val="28"/>
          <w:vertAlign w:val="superscript"/>
          <w:lang w:bidi="fa-IR"/>
        </w:rPr>
        <w:t>th</w:t>
      </w:r>
      <w:r>
        <w:rPr>
          <w:rFonts w:cs="B Mitra"/>
          <w:b/>
          <w:bCs/>
          <w:color w:val="3333CC"/>
          <w:sz w:val="28"/>
          <w:szCs w:val="28"/>
          <w:lang w:bidi="fa-IR"/>
        </w:rPr>
        <w:t xml:space="preserve"> ed</w:t>
      </w:r>
    </w:p>
    <w:p w:rsidR="005022D3" w:rsidRDefault="005022D3" w:rsidP="005022D3">
      <w:pPr>
        <w:bidi/>
        <w:rPr>
          <w:rtl/>
          <w:lang w:bidi="fa-IR"/>
        </w:rPr>
      </w:pPr>
    </w:p>
    <w:sectPr w:rsidR="005022D3" w:rsidSect="00F91D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4C" w:rsidRDefault="00D32F4C" w:rsidP="0053345F">
      <w:pPr>
        <w:spacing w:after="0" w:line="240" w:lineRule="auto"/>
      </w:pPr>
      <w:r>
        <w:separator/>
      </w:r>
    </w:p>
  </w:endnote>
  <w:endnote w:type="continuationSeparator" w:id="0">
    <w:p w:rsidR="00D32F4C" w:rsidRDefault="00D32F4C" w:rsidP="0053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4C" w:rsidRDefault="00D32F4C" w:rsidP="0053345F">
      <w:pPr>
        <w:spacing w:after="0" w:line="240" w:lineRule="auto"/>
      </w:pPr>
      <w:r>
        <w:separator/>
      </w:r>
    </w:p>
  </w:footnote>
  <w:footnote w:type="continuationSeparator" w:id="0">
    <w:p w:rsidR="00D32F4C" w:rsidRDefault="00D32F4C" w:rsidP="0053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5AC9"/>
    <w:multiLevelType w:val="hybridMultilevel"/>
    <w:tmpl w:val="AA7CE1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 w:val="0"/>
        <w:color w:val="auto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E0F04"/>
    <w:multiLevelType w:val="hybridMultilevel"/>
    <w:tmpl w:val="891E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73802"/>
    <w:multiLevelType w:val="hybridMultilevel"/>
    <w:tmpl w:val="A600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76F7E"/>
    <w:multiLevelType w:val="hybridMultilevel"/>
    <w:tmpl w:val="F392B7A2"/>
    <w:lvl w:ilvl="0" w:tplc="E828CC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152F"/>
    <w:multiLevelType w:val="hybridMultilevel"/>
    <w:tmpl w:val="CD7A74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E59FD"/>
    <w:multiLevelType w:val="hybridMultilevel"/>
    <w:tmpl w:val="306A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66893"/>
    <w:multiLevelType w:val="hybridMultilevel"/>
    <w:tmpl w:val="549A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036F3"/>
    <w:multiLevelType w:val="hybridMultilevel"/>
    <w:tmpl w:val="78CA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764A5"/>
    <w:multiLevelType w:val="hybridMultilevel"/>
    <w:tmpl w:val="AC22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81855"/>
    <w:multiLevelType w:val="hybridMultilevel"/>
    <w:tmpl w:val="ABDA6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E4B42"/>
    <w:multiLevelType w:val="hybridMultilevel"/>
    <w:tmpl w:val="B06A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F36BE"/>
    <w:multiLevelType w:val="hybridMultilevel"/>
    <w:tmpl w:val="B33CB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96"/>
    <w:rsid w:val="000274D7"/>
    <w:rsid w:val="00033E0D"/>
    <w:rsid w:val="00120713"/>
    <w:rsid w:val="001511FB"/>
    <w:rsid w:val="001B33A6"/>
    <w:rsid w:val="001B533F"/>
    <w:rsid w:val="001D2ED2"/>
    <w:rsid w:val="001E48E3"/>
    <w:rsid w:val="001F5F96"/>
    <w:rsid w:val="00262A1F"/>
    <w:rsid w:val="002A678C"/>
    <w:rsid w:val="00311251"/>
    <w:rsid w:val="00327BAC"/>
    <w:rsid w:val="00331464"/>
    <w:rsid w:val="0035736B"/>
    <w:rsid w:val="003D4C29"/>
    <w:rsid w:val="003D5B03"/>
    <w:rsid w:val="003F0676"/>
    <w:rsid w:val="004438BD"/>
    <w:rsid w:val="004B7EE8"/>
    <w:rsid w:val="005022D3"/>
    <w:rsid w:val="0052183E"/>
    <w:rsid w:val="0052307A"/>
    <w:rsid w:val="0053345F"/>
    <w:rsid w:val="005372A4"/>
    <w:rsid w:val="00570CAB"/>
    <w:rsid w:val="005B4195"/>
    <w:rsid w:val="00605801"/>
    <w:rsid w:val="006229DE"/>
    <w:rsid w:val="00632969"/>
    <w:rsid w:val="0063371B"/>
    <w:rsid w:val="006927F9"/>
    <w:rsid w:val="007C5339"/>
    <w:rsid w:val="008031FA"/>
    <w:rsid w:val="00816ED8"/>
    <w:rsid w:val="00883D79"/>
    <w:rsid w:val="00893024"/>
    <w:rsid w:val="008C5AB8"/>
    <w:rsid w:val="008C7637"/>
    <w:rsid w:val="00903E8F"/>
    <w:rsid w:val="009C0CF9"/>
    <w:rsid w:val="009C1500"/>
    <w:rsid w:val="009E2F8C"/>
    <w:rsid w:val="00A01BE2"/>
    <w:rsid w:val="00A13A5D"/>
    <w:rsid w:val="00A145D8"/>
    <w:rsid w:val="00A509CF"/>
    <w:rsid w:val="00AF44C6"/>
    <w:rsid w:val="00B72BDF"/>
    <w:rsid w:val="00B753C0"/>
    <w:rsid w:val="00BB06EB"/>
    <w:rsid w:val="00BC46A8"/>
    <w:rsid w:val="00CC79E2"/>
    <w:rsid w:val="00CE68B9"/>
    <w:rsid w:val="00CF270D"/>
    <w:rsid w:val="00CF5099"/>
    <w:rsid w:val="00D32F4C"/>
    <w:rsid w:val="00D52875"/>
    <w:rsid w:val="00D77823"/>
    <w:rsid w:val="00D805B5"/>
    <w:rsid w:val="00D83B7D"/>
    <w:rsid w:val="00DC70E2"/>
    <w:rsid w:val="00DF0131"/>
    <w:rsid w:val="00E14775"/>
    <w:rsid w:val="00E244A7"/>
    <w:rsid w:val="00E73562"/>
    <w:rsid w:val="00E83740"/>
    <w:rsid w:val="00EF42D8"/>
    <w:rsid w:val="00F27A43"/>
    <w:rsid w:val="00F45524"/>
    <w:rsid w:val="00F64944"/>
    <w:rsid w:val="00F7406A"/>
    <w:rsid w:val="00F91DA5"/>
    <w:rsid w:val="00F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B3A25-6C39-412B-9208-F3B9F22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45F"/>
  </w:style>
  <w:style w:type="paragraph" w:styleId="Footer">
    <w:name w:val="footer"/>
    <w:basedOn w:val="Normal"/>
    <w:link w:val="FooterChar"/>
    <w:uiPriority w:val="99"/>
    <w:unhideWhenUsed/>
    <w:rsid w:val="0053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45F"/>
  </w:style>
  <w:style w:type="table" w:styleId="MediumShading1-Accent3">
    <w:name w:val="Medium Shading 1 Accent 3"/>
    <w:basedOn w:val="TableNormal"/>
    <w:uiPriority w:val="63"/>
    <w:rsid w:val="005022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behdasht0</cp:lastModifiedBy>
  <cp:revision>2</cp:revision>
  <cp:lastPrinted>2023-02-13T09:52:00Z</cp:lastPrinted>
  <dcterms:created xsi:type="dcterms:W3CDTF">2023-02-13T09:53:00Z</dcterms:created>
  <dcterms:modified xsi:type="dcterms:W3CDTF">2023-02-13T09:53:00Z</dcterms:modified>
</cp:coreProperties>
</file>